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183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3F0D5E">
        <w:rPr>
          <w:b/>
          <w:color w:val="000000"/>
          <w:sz w:val="28"/>
          <w:szCs w:val="28"/>
        </w:rPr>
        <w:t>«</w:t>
      </w:r>
      <w:r w:rsidR="0020221E" w:rsidRPr="003F0D5E">
        <w:rPr>
          <w:b/>
          <w:color w:val="000000"/>
          <w:sz w:val="28"/>
          <w:szCs w:val="28"/>
        </w:rPr>
        <w:t>С</w:t>
      </w:r>
      <w:r w:rsidR="00FB5EB5" w:rsidRPr="003F0D5E">
        <w:rPr>
          <w:b/>
          <w:color w:val="000000"/>
          <w:sz w:val="28"/>
          <w:szCs w:val="28"/>
        </w:rPr>
        <w:t xml:space="preserve">оздание ситуации успеха у детей с </w:t>
      </w:r>
      <w:r w:rsidR="00352198" w:rsidRPr="003F0D5E">
        <w:rPr>
          <w:b/>
          <w:color w:val="000000"/>
          <w:sz w:val="28"/>
          <w:szCs w:val="28"/>
        </w:rPr>
        <w:t xml:space="preserve">ОВЗ </w:t>
      </w:r>
      <w:r w:rsidR="003F0D5E" w:rsidRPr="003F0D5E">
        <w:rPr>
          <w:b/>
          <w:color w:val="000000"/>
          <w:sz w:val="28"/>
          <w:szCs w:val="28"/>
        </w:rPr>
        <w:t>подросткового возраста</w:t>
      </w:r>
      <w:r w:rsidR="004520DC" w:rsidRPr="003F0D5E">
        <w:rPr>
          <w:b/>
          <w:color w:val="000000"/>
          <w:sz w:val="28"/>
          <w:szCs w:val="28"/>
        </w:rPr>
        <w:t xml:space="preserve"> </w:t>
      </w:r>
      <w:r w:rsidR="00352198" w:rsidRPr="003F0D5E">
        <w:rPr>
          <w:b/>
          <w:color w:val="000000"/>
          <w:sz w:val="28"/>
          <w:szCs w:val="28"/>
        </w:rPr>
        <w:t xml:space="preserve"> </w:t>
      </w:r>
      <w:r w:rsidR="003F0D5E" w:rsidRPr="003F0D5E">
        <w:rPr>
          <w:b/>
          <w:color w:val="000000"/>
          <w:sz w:val="28"/>
          <w:szCs w:val="28"/>
        </w:rPr>
        <w:t>в</w:t>
      </w:r>
      <w:r w:rsidR="00352198" w:rsidRPr="003F0D5E">
        <w:rPr>
          <w:b/>
          <w:color w:val="000000"/>
          <w:sz w:val="28"/>
          <w:szCs w:val="28"/>
        </w:rPr>
        <w:t xml:space="preserve"> </w:t>
      </w:r>
      <w:r w:rsidR="003F0D5E" w:rsidRPr="003F0D5E">
        <w:rPr>
          <w:b/>
          <w:color w:val="000000"/>
          <w:sz w:val="28"/>
          <w:szCs w:val="28"/>
        </w:rPr>
        <w:t>условиях</w:t>
      </w:r>
      <w:r w:rsidR="00352198" w:rsidRPr="003F0D5E">
        <w:rPr>
          <w:b/>
          <w:color w:val="000000"/>
          <w:sz w:val="28"/>
          <w:szCs w:val="28"/>
        </w:rPr>
        <w:t xml:space="preserve"> </w:t>
      </w:r>
      <w:r w:rsidR="003F0D5E" w:rsidRPr="003F0D5E">
        <w:rPr>
          <w:b/>
          <w:color w:val="000000"/>
          <w:sz w:val="28"/>
          <w:szCs w:val="28"/>
        </w:rPr>
        <w:t>социально-реабилитационного центра</w:t>
      </w:r>
      <w:r w:rsidRPr="003F0D5E">
        <w:rPr>
          <w:b/>
          <w:color w:val="000000"/>
          <w:sz w:val="28"/>
          <w:szCs w:val="28"/>
        </w:rPr>
        <w:t>»</w:t>
      </w:r>
    </w:p>
    <w:p w:rsidR="00B31A7A" w:rsidRPr="003F0D5E" w:rsidRDefault="00B31A7A" w:rsidP="002E4923">
      <w:pPr>
        <w:pStyle w:val="c2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:rsidR="00554183" w:rsidRPr="003C03D4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jc w:val="right"/>
        <w:rPr>
          <w:i/>
          <w:color w:val="000000"/>
        </w:rPr>
      </w:pPr>
      <w:proofErr w:type="spellStart"/>
      <w:r w:rsidRPr="003C03D4">
        <w:rPr>
          <w:i/>
          <w:color w:val="000000"/>
        </w:rPr>
        <w:t>Лузан</w:t>
      </w:r>
      <w:proofErr w:type="spellEnd"/>
      <w:r w:rsidRPr="003C03D4">
        <w:rPr>
          <w:i/>
          <w:color w:val="000000"/>
        </w:rPr>
        <w:t xml:space="preserve"> Л.</w:t>
      </w:r>
      <w:r w:rsidR="003C03D4" w:rsidRPr="003C03D4">
        <w:rPr>
          <w:i/>
          <w:color w:val="000000"/>
        </w:rPr>
        <w:t xml:space="preserve"> </w:t>
      </w:r>
      <w:r w:rsidRPr="003C03D4">
        <w:rPr>
          <w:i/>
          <w:color w:val="000000"/>
        </w:rPr>
        <w:t xml:space="preserve">Н., </w:t>
      </w:r>
      <w:r w:rsidR="00554183" w:rsidRPr="003C03D4">
        <w:rPr>
          <w:i/>
          <w:color w:val="000000"/>
        </w:rPr>
        <w:t>учитель-логопед</w:t>
      </w:r>
    </w:p>
    <w:p w:rsidR="00554183" w:rsidRPr="003C03D4" w:rsidRDefault="00554183" w:rsidP="002E4923">
      <w:pPr>
        <w:pStyle w:val="c2"/>
        <w:shd w:val="clear" w:color="auto" w:fill="FFFFFF"/>
        <w:spacing w:before="0" w:beforeAutospacing="0" w:after="0" w:afterAutospacing="0" w:line="276" w:lineRule="auto"/>
        <w:jc w:val="right"/>
        <w:rPr>
          <w:i/>
          <w:color w:val="000000"/>
        </w:rPr>
      </w:pPr>
      <w:r w:rsidRPr="003C03D4">
        <w:rPr>
          <w:i/>
          <w:color w:val="000000"/>
        </w:rPr>
        <w:t xml:space="preserve"> ОСГБУСОССЗН «Областной</w:t>
      </w:r>
    </w:p>
    <w:p w:rsidR="00C01BFD" w:rsidRPr="003C03D4" w:rsidRDefault="00554183" w:rsidP="002E4923">
      <w:pPr>
        <w:pStyle w:val="c2"/>
        <w:shd w:val="clear" w:color="auto" w:fill="FFFFFF"/>
        <w:spacing w:before="0" w:beforeAutospacing="0" w:after="0" w:afterAutospacing="0" w:line="276" w:lineRule="auto"/>
        <w:jc w:val="right"/>
        <w:rPr>
          <w:i/>
          <w:color w:val="000000"/>
        </w:rPr>
      </w:pPr>
      <w:r w:rsidRPr="003C03D4">
        <w:rPr>
          <w:i/>
          <w:color w:val="000000"/>
        </w:rPr>
        <w:t xml:space="preserve"> социально-реабилитационный </w:t>
      </w:r>
    </w:p>
    <w:p w:rsidR="00554183" w:rsidRPr="003C03D4" w:rsidRDefault="00554183" w:rsidP="002E4923">
      <w:pPr>
        <w:pStyle w:val="c2"/>
        <w:shd w:val="clear" w:color="auto" w:fill="FFFFFF"/>
        <w:spacing w:before="0" w:beforeAutospacing="0" w:after="0" w:afterAutospacing="0" w:line="276" w:lineRule="auto"/>
        <w:jc w:val="right"/>
        <w:rPr>
          <w:i/>
          <w:color w:val="000000"/>
        </w:rPr>
      </w:pPr>
      <w:r w:rsidRPr="003C03D4">
        <w:rPr>
          <w:i/>
          <w:color w:val="000000"/>
        </w:rPr>
        <w:t>центр для</w:t>
      </w:r>
      <w:r w:rsidR="0063146D" w:rsidRPr="003C03D4">
        <w:rPr>
          <w:i/>
          <w:color w:val="000000"/>
        </w:rPr>
        <w:t xml:space="preserve"> </w:t>
      </w:r>
      <w:r w:rsidRPr="003C03D4">
        <w:rPr>
          <w:i/>
          <w:color w:val="000000"/>
        </w:rPr>
        <w:t>несовершеннолетних»</w:t>
      </w:r>
    </w:p>
    <w:p w:rsidR="0020221E" w:rsidRPr="003F0D5E" w:rsidRDefault="0020221E" w:rsidP="002E4923">
      <w:pPr>
        <w:pStyle w:val="c2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20221E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rPr>
          <w:b/>
          <w:color w:val="000000"/>
          <w:sz w:val="28"/>
          <w:szCs w:val="28"/>
        </w:rPr>
      </w:pPr>
      <w:r w:rsidRPr="003F0D5E">
        <w:rPr>
          <w:b/>
          <w:color w:val="000000"/>
          <w:sz w:val="28"/>
          <w:szCs w:val="28"/>
        </w:rPr>
        <w:t xml:space="preserve">Аннотация. </w:t>
      </w:r>
      <w:r w:rsidR="0020221E" w:rsidRPr="003F0D5E">
        <w:rPr>
          <w:color w:val="000000"/>
          <w:sz w:val="28"/>
          <w:szCs w:val="28"/>
        </w:rPr>
        <w:t xml:space="preserve">Статья посвящена актуальной теме создания ситуации успеха для детей </w:t>
      </w:r>
      <w:r w:rsidR="00352198" w:rsidRPr="003F0D5E">
        <w:rPr>
          <w:color w:val="000000"/>
          <w:sz w:val="28"/>
          <w:szCs w:val="28"/>
        </w:rPr>
        <w:t xml:space="preserve">с ОВЗ </w:t>
      </w:r>
      <w:r w:rsidR="0020221E" w:rsidRPr="003F0D5E">
        <w:rPr>
          <w:color w:val="000000"/>
          <w:sz w:val="28"/>
          <w:szCs w:val="28"/>
        </w:rPr>
        <w:t>младшего школьного возраста, имеющих речевые нарушения, в условиях социально – реабилитационного центра для несовершеннолетних.</w:t>
      </w:r>
    </w:p>
    <w:p w:rsidR="0020221E" w:rsidRPr="003F0D5E" w:rsidRDefault="0020221E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3F0D5E">
        <w:rPr>
          <w:b/>
          <w:color w:val="000000"/>
          <w:sz w:val="28"/>
          <w:szCs w:val="28"/>
        </w:rPr>
        <w:t xml:space="preserve">Ключевые слова:  </w:t>
      </w:r>
      <w:r w:rsidRPr="003F0D5E">
        <w:rPr>
          <w:color w:val="000000"/>
          <w:sz w:val="28"/>
          <w:szCs w:val="28"/>
        </w:rPr>
        <w:t>успех, ситуация успеха, самосознание, самооценка, коррекция, развитие.</w:t>
      </w:r>
    </w:p>
    <w:p w:rsidR="00C01BFD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:rsidR="002E7802" w:rsidRPr="003F0D5E" w:rsidRDefault="002E7802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3F0D5E">
        <w:rPr>
          <w:color w:val="000000"/>
          <w:sz w:val="28"/>
          <w:szCs w:val="28"/>
        </w:rPr>
        <w:t>Речевые</w:t>
      </w:r>
      <w:r w:rsidR="00CE69A4" w:rsidRPr="003F0D5E">
        <w:rPr>
          <w:color w:val="000000"/>
          <w:sz w:val="28"/>
          <w:szCs w:val="28"/>
        </w:rPr>
        <w:t xml:space="preserve"> </w:t>
      </w:r>
      <w:r w:rsidRPr="003F0D5E">
        <w:rPr>
          <w:color w:val="000000"/>
          <w:sz w:val="28"/>
          <w:szCs w:val="28"/>
        </w:rPr>
        <w:t xml:space="preserve"> патологии оказывают влияние на формирование самосознания детей и подростков</w:t>
      </w:r>
      <w:r w:rsidR="00F606F9" w:rsidRPr="003F0D5E">
        <w:rPr>
          <w:color w:val="000000"/>
          <w:sz w:val="28"/>
          <w:szCs w:val="28"/>
        </w:rPr>
        <w:t xml:space="preserve"> с ОВЗ</w:t>
      </w:r>
      <w:r w:rsidRPr="003F0D5E">
        <w:rPr>
          <w:color w:val="000000"/>
          <w:sz w:val="28"/>
          <w:szCs w:val="28"/>
        </w:rPr>
        <w:t xml:space="preserve">, самооценка ребенка тесто связана с успешностью коммуникации с детьми и взрослыми. </w:t>
      </w:r>
    </w:p>
    <w:p w:rsidR="002E7802" w:rsidRPr="003F0D5E" w:rsidRDefault="002E7802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Подростковый </w:t>
      </w:r>
      <w:r w:rsidR="004520DC" w:rsidRPr="003F0D5E">
        <w:rPr>
          <w:rStyle w:val="c1"/>
          <w:color w:val="000000"/>
          <w:sz w:val="28"/>
          <w:szCs w:val="28"/>
        </w:rPr>
        <w:t xml:space="preserve"> </w:t>
      </w:r>
      <w:r w:rsidRPr="003F0D5E">
        <w:rPr>
          <w:rStyle w:val="c1"/>
          <w:color w:val="000000"/>
          <w:sz w:val="28"/>
          <w:szCs w:val="28"/>
        </w:rPr>
        <w:t>период</w:t>
      </w:r>
      <w:r w:rsidR="004520DC" w:rsidRPr="003F0D5E">
        <w:rPr>
          <w:rStyle w:val="c1"/>
          <w:color w:val="000000"/>
          <w:sz w:val="28"/>
          <w:szCs w:val="28"/>
        </w:rPr>
        <w:t xml:space="preserve"> </w:t>
      </w:r>
      <w:r w:rsidRPr="003F0D5E">
        <w:rPr>
          <w:rStyle w:val="c1"/>
          <w:color w:val="000000"/>
          <w:sz w:val="28"/>
          <w:szCs w:val="28"/>
        </w:rPr>
        <w:t xml:space="preserve"> является базовым в формировании самосознания, в восприятии себя как успешного члена общества.</w:t>
      </w:r>
      <w:r w:rsidR="004520DC" w:rsidRPr="003F0D5E">
        <w:rPr>
          <w:rStyle w:val="c1"/>
          <w:color w:val="000000"/>
          <w:sz w:val="28"/>
          <w:szCs w:val="28"/>
        </w:rPr>
        <w:t xml:space="preserve"> </w:t>
      </w:r>
      <w:r w:rsidRPr="003F0D5E">
        <w:rPr>
          <w:color w:val="000000"/>
          <w:sz w:val="28"/>
          <w:szCs w:val="28"/>
        </w:rPr>
        <w:t>Данная проблема весьма актуальна, поскольку неверное произношение подростка влияет на успеваемость, социальное  становление личности, выбор будущей профессии.</w:t>
      </w:r>
    </w:p>
    <w:p w:rsidR="008B0749" w:rsidRPr="003F0D5E" w:rsidRDefault="008B0749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4"/>
          <w:color w:val="000000"/>
          <w:sz w:val="28"/>
          <w:szCs w:val="28"/>
        </w:rPr>
      </w:pPr>
      <w:r w:rsidRPr="003F0D5E">
        <w:rPr>
          <w:rStyle w:val="c26"/>
          <w:color w:val="000000"/>
          <w:sz w:val="28"/>
          <w:szCs w:val="28"/>
        </w:rPr>
        <w:t xml:space="preserve">Логопедическая </w:t>
      </w:r>
      <w:proofErr w:type="spellStart"/>
      <w:r w:rsidRPr="003F0D5E">
        <w:rPr>
          <w:rStyle w:val="c26"/>
          <w:color w:val="000000"/>
          <w:sz w:val="28"/>
          <w:szCs w:val="28"/>
        </w:rPr>
        <w:t>к</w:t>
      </w:r>
      <w:r w:rsidR="009B6755" w:rsidRPr="003F0D5E">
        <w:rPr>
          <w:rStyle w:val="c26"/>
          <w:color w:val="000000"/>
          <w:sz w:val="28"/>
          <w:szCs w:val="28"/>
        </w:rPr>
        <w:t>орекционно</w:t>
      </w:r>
      <w:proofErr w:type="spellEnd"/>
      <w:r w:rsidR="009B6755" w:rsidRPr="003F0D5E">
        <w:rPr>
          <w:rStyle w:val="c26"/>
          <w:color w:val="000000"/>
          <w:sz w:val="28"/>
          <w:szCs w:val="28"/>
        </w:rPr>
        <w:t xml:space="preserve">-развивающая работа является эффективным  направлением в формирование гармоничной успешной личности </w:t>
      </w:r>
      <w:r w:rsidR="002E7802" w:rsidRPr="003F0D5E">
        <w:rPr>
          <w:rStyle w:val="c26"/>
          <w:color w:val="000000"/>
          <w:sz w:val="28"/>
          <w:szCs w:val="28"/>
        </w:rPr>
        <w:t>подростка</w:t>
      </w:r>
      <w:r w:rsidR="00F606F9" w:rsidRPr="003F0D5E">
        <w:rPr>
          <w:rStyle w:val="c26"/>
          <w:color w:val="000000"/>
          <w:sz w:val="28"/>
          <w:szCs w:val="28"/>
        </w:rPr>
        <w:t xml:space="preserve"> с ОВЗ</w:t>
      </w:r>
      <w:r w:rsidR="009B6755" w:rsidRPr="003F0D5E">
        <w:rPr>
          <w:rStyle w:val="c26"/>
          <w:color w:val="000000"/>
          <w:sz w:val="28"/>
          <w:szCs w:val="28"/>
        </w:rPr>
        <w:t xml:space="preserve">. Прежде всего - это отражается на результатах проведенной коррекционной работы по преодолению речевых нарушений, </w:t>
      </w:r>
      <w:proofErr w:type="spellStart"/>
      <w:r w:rsidR="009B6755" w:rsidRPr="003F0D5E">
        <w:rPr>
          <w:rStyle w:val="c26"/>
          <w:color w:val="000000"/>
          <w:sz w:val="28"/>
          <w:szCs w:val="28"/>
        </w:rPr>
        <w:t>звукопостановке</w:t>
      </w:r>
      <w:proofErr w:type="spellEnd"/>
      <w:r w:rsidR="009B6755" w:rsidRPr="003F0D5E">
        <w:rPr>
          <w:rStyle w:val="c26"/>
          <w:color w:val="000000"/>
          <w:sz w:val="28"/>
          <w:szCs w:val="28"/>
        </w:rPr>
        <w:t>, общем речевом развитии детей. Именно в данном направлении работы можно как нельзя лучше заложить основы и предпосылки развития успешной личности, а чтобы</w:t>
      </w:r>
      <w:r w:rsidR="009B6755" w:rsidRPr="003F0D5E">
        <w:rPr>
          <w:rStyle w:val="c26"/>
          <w:color w:val="5A5A5A"/>
          <w:sz w:val="28"/>
          <w:szCs w:val="28"/>
        </w:rPr>
        <w:t> </w:t>
      </w:r>
      <w:r w:rsidR="009B6755" w:rsidRPr="003F0D5E">
        <w:rPr>
          <w:rStyle w:val="c4"/>
          <w:color w:val="000000"/>
          <w:sz w:val="28"/>
          <w:szCs w:val="28"/>
        </w:rPr>
        <w:t xml:space="preserve">ребенок с желанием занимался, нужно создать такую ситуацию, в которой ребенок будет себя чувствовать успешным, у которого все получается. </w:t>
      </w:r>
    </w:p>
    <w:p w:rsidR="008B0749" w:rsidRPr="003F0D5E" w:rsidRDefault="00CD78DB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4"/>
          <w:color w:val="000000"/>
          <w:sz w:val="28"/>
          <w:szCs w:val="28"/>
        </w:rPr>
      </w:pPr>
      <w:r w:rsidRPr="003F0D5E">
        <w:rPr>
          <w:rStyle w:val="c4"/>
          <w:color w:val="000000"/>
          <w:sz w:val="28"/>
          <w:szCs w:val="28"/>
        </w:rPr>
        <w:t>З</w:t>
      </w:r>
      <w:r w:rsidR="009B6755" w:rsidRPr="003F0D5E">
        <w:rPr>
          <w:rStyle w:val="c4"/>
          <w:color w:val="000000"/>
          <w:sz w:val="28"/>
          <w:szCs w:val="28"/>
        </w:rPr>
        <w:t>адача</w:t>
      </w:r>
      <w:r w:rsidR="00554183" w:rsidRPr="003F0D5E">
        <w:rPr>
          <w:rStyle w:val="c4"/>
          <w:color w:val="000000"/>
          <w:sz w:val="28"/>
          <w:szCs w:val="28"/>
        </w:rPr>
        <w:t xml:space="preserve"> </w:t>
      </w:r>
      <w:r w:rsidR="00352198" w:rsidRPr="003F0D5E">
        <w:rPr>
          <w:rStyle w:val="c4"/>
          <w:color w:val="000000"/>
          <w:sz w:val="28"/>
          <w:szCs w:val="28"/>
        </w:rPr>
        <w:t xml:space="preserve">учителя </w:t>
      </w:r>
      <w:r w:rsidR="006425C6" w:rsidRPr="003F0D5E">
        <w:rPr>
          <w:rStyle w:val="c4"/>
          <w:color w:val="000000"/>
          <w:sz w:val="28"/>
          <w:szCs w:val="28"/>
        </w:rPr>
        <w:t>–</w:t>
      </w:r>
      <w:r w:rsidR="00352198" w:rsidRPr="003F0D5E">
        <w:rPr>
          <w:rStyle w:val="c4"/>
          <w:color w:val="000000"/>
          <w:sz w:val="28"/>
          <w:szCs w:val="28"/>
        </w:rPr>
        <w:t xml:space="preserve"> логопеда</w:t>
      </w:r>
      <w:r w:rsidR="006425C6" w:rsidRPr="003F0D5E">
        <w:rPr>
          <w:rStyle w:val="c4"/>
          <w:color w:val="000000"/>
          <w:sz w:val="28"/>
          <w:szCs w:val="28"/>
        </w:rPr>
        <w:t xml:space="preserve"> </w:t>
      </w:r>
      <w:r w:rsidR="009B6755" w:rsidRPr="003F0D5E">
        <w:rPr>
          <w:rStyle w:val="c4"/>
          <w:color w:val="000000"/>
          <w:sz w:val="28"/>
          <w:szCs w:val="28"/>
        </w:rPr>
        <w:t>состоит</w:t>
      </w:r>
      <w:r w:rsidRPr="003F0D5E">
        <w:rPr>
          <w:rStyle w:val="c4"/>
          <w:color w:val="000000"/>
          <w:sz w:val="28"/>
          <w:szCs w:val="28"/>
        </w:rPr>
        <w:t xml:space="preserve"> в том,</w:t>
      </w:r>
      <w:r w:rsidR="009B6755" w:rsidRPr="003F0D5E">
        <w:rPr>
          <w:rStyle w:val="c4"/>
          <w:color w:val="000000"/>
          <w:sz w:val="28"/>
          <w:szCs w:val="28"/>
        </w:rPr>
        <w:t xml:space="preserve"> чтобы дать возможность ребенку</w:t>
      </w:r>
      <w:r w:rsidR="00352198" w:rsidRPr="003F0D5E">
        <w:rPr>
          <w:rStyle w:val="c4"/>
          <w:color w:val="000000"/>
          <w:sz w:val="28"/>
          <w:szCs w:val="28"/>
        </w:rPr>
        <w:t xml:space="preserve"> с ОВЗ </w:t>
      </w:r>
      <w:r w:rsidR="009B6755" w:rsidRPr="003F0D5E">
        <w:rPr>
          <w:rStyle w:val="c4"/>
          <w:color w:val="000000"/>
          <w:sz w:val="28"/>
          <w:szCs w:val="28"/>
        </w:rPr>
        <w:t xml:space="preserve"> пережить радость достижения, осознать свои возможности, поверить в себя. </w:t>
      </w:r>
    </w:p>
    <w:p w:rsidR="009B6755" w:rsidRPr="003F0D5E" w:rsidRDefault="009B6755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c26"/>
          <w:color w:val="5A5A5A"/>
          <w:sz w:val="28"/>
          <w:szCs w:val="28"/>
        </w:rPr>
      </w:pPr>
      <w:r w:rsidRPr="003F0D5E">
        <w:rPr>
          <w:rStyle w:val="c4"/>
          <w:color w:val="000000"/>
          <w:sz w:val="28"/>
          <w:szCs w:val="28"/>
        </w:rPr>
        <w:t xml:space="preserve">Успех может быть кратковременным, частым и длительным, сиюминутным, устойчивым, связанным со всей жизнью и деятельностью. Все зависит от того, как ситуация успеха закреплена, продолжается, что лежит в ее основе. Важно иметь в виду, что даже разовое переживание успеха может настолько изменить психологическое самочувствие, что резко меняет ритм и стиль деятельности, взаимоотношений с окружающими. Ситуация успеха может стать спусковым механизмом дальнейшего движения </w:t>
      </w:r>
      <w:r w:rsidR="008B0749" w:rsidRPr="003F0D5E">
        <w:rPr>
          <w:rStyle w:val="c4"/>
          <w:color w:val="000000"/>
          <w:sz w:val="28"/>
          <w:szCs w:val="28"/>
        </w:rPr>
        <w:t xml:space="preserve"> развития </w:t>
      </w:r>
      <w:r w:rsidRPr="003F0D5E">
        <w:rPr>
          <w:rStyle w:val="c4"/>
          <w:color w:val="000000"/>
          <w:sz w:val="28"/>
          <w:szCs w:val="28"/>
        </w:rPr>
        <w:t>личности ребенка.</w:t>
      </w:r>
      <w:r w:rsidRPr="003F0D5E">
        <w:rPr>
          <w:rStyle w:val="c26"/>
          <w:color w:val="5A5A5A"/>
          <w:sz w:val="28"/>
          <w:szCs w:val="28"/>
        </w:rPr>
        <w:t> </w:t>
      </w:r>
    </w:p>
    <w:p w:rsidR="005F61B3" w:rsidRPr="003F0D5E" w:rsidRDefault="009B6755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8"/>
          <w:szCs w:val="28"/>
          <w:shd w:val="clear" w:color="auto" w:fill="FFFFFF"/>
        </w:rPr>
      </w:pPr>
      <w:r w:rsidRPr="003F0D5E">
        <w:rPr>
          <w:rStyle w:val="c18"/>
          <w:b/>
          <w:bCs/>
          <w:color w:val="000000"/>
          <w:sz w:val="28"/>
          <w:szCs w:val="28"/>
        </w:rPr>
        <w:lastRenderedPageBreak/>
        <w:t>        </w:t>
      </w:r>
      <w:r w:rsidR="00CD78DB" w:rsidRPr="003F0D5E">
        <w:rPr>
          <w:rStyle w:val="c18"/>
          <w:bCs/>
          <w:color w:val="000000"/>
          <w:sz w:val="28"/>
          <w:szCs w:val="28"/>
        </w:rPr>
        <w:t xml:space="preserve">На </w:t>
      </w:r>
      <w:r w:rsidR="0084558D" w:rsidRPr="003F0D5E">
        <w:rPr>
          <w:rStyle w:val="c18"/>
          <w:bCs/>
          <w:color w:val="000000"/>
          <w:sz w:val="28"/>
          <w:szCs w:val="28"/>
        </w:rPr>
        <w:t>мой</w:t>
      </w:r>
      <w:r w:rsidR="00CD78DB" w:rsidRPr="003F0D5E">
        <w:rPr>
          <w:rStyle w:val="c18"/>
          <w:bCs/>
          <w:color w:val="000000"/>
          <w:sz w:val="28"/>
          <w:szCs w:val="28"/>
        </w:rPr>
        <w:t xml:space="preserve"> взгляд, в коррекционной работе с детьми </w:t>
      </w:r>
      <w:r w:rsidR="0084558D" w:rsidRPr="003F0D5E">
        <w:rPr>
          <w:rStyle w:val="c18"/>
          <w:bCs/>
          <w:color w:val="000000"/>
          <w:sz w:val="28"/>
          <w:szCs w:val="28"/>
        </w:rPr>
        <w:t>с ОВЗ</w:t>
      </w:r>
      <w:r w:rsidR="00CD78DB" w:rsidRPr="003F0D5E">
        <w:rPr>
          <w:rStyle w:val="c18"/>
          <w:bCs/>
          <w:color w:val="000000"/>
          <w:sz w:val="28"/>
          <w:szCs w:val="28"/>
        </w:rPr>
        <w:t xml:space="preserve"> подросткового возраста</w:t>
      </w:r>
      <w:r w:rsidRPr="003F0D5E">
        <w:rPr>
          <w:rStyle w:val="c18"/>
          <w:b/>
          <w:bCs/>
          <w:color w:val="000000"/>
          <w:sz w:val="28"/>
          <w:szCs w:val="28"/>
        </w:rPr>
        <w:t> </w:t>
      </w:r>
      <w:r w:rsidR="00CD78DB" w:rsidRPr="003F0D5E">
        <w:rPr>
          <w:rStyle w:val="c18"/>
          <w:bCs/>
          <w:color w:val="000000"/>
          <w:sz w:val="28"/>
          <w:szCs w:val="28"/>
        </w:rPr>
        <w:t>наиболее</w:t>
      </w:r>
      <w:r w:rsidR="00752BF0">
        <w:rPr>
          <w:rStyle w:val="c18"/>
          <w:bCs/>
          <w:color w:val="000000"/>
          <w:sz w:val="28"/>
          <w:szCs w:val="28"/>
        </w:rPr>
        <w:t xml:space="preserve"> </w:t>
      </w:r>
      <w:r w:rsidR="00CD78DB" w:rsidRPr="003F0D5E">
        <w:rPr>
          <w:rStyle w:val="c4"/>
          <w:color w:val="000000"/>
          <w:sz w:val="28"/>
          <w:szCs w:val="28"/>
        </w:rPr>
        <w:t xml:space="preserve">эффективно использование </w:t>
      </w:r>
      <w:r w:rsidRPr="003F0D5E">
        <w:rPr>
          <w:rStyle w:val="c4"/>
          <w:color w:val="000000"/>
          <w:sz w:val="28"/>
          <w:szCs w:val="28"/>
        </w:rPr>
        <w:t>технологи</w:t>
      </w:r>
      <w:r w:rsidR="00CD78DB" w:rsidRPr="003F0D5E">
        <w:rPr>
          <w:rStyle w:val="c4"/>
          <w:color w:val="000000"/>
          <w:sz w:val="28"/>
          <w:szCs w:val="28"/>
        </w:rPr>
        <w:t>и</w:t>
      </w:r>
      <w:r w:rsidR="006425C6" w:rsidRPr="003F0D5E">
        <w:rPr>
          <w:rStyle w:val="c4"/>
          <w:color w:val="000000"/>
          <w:sz w:val="28"/>
          <w:szCs w:val="28"/>
        </w:rPr>
        <w:t xml:space="preserve"> </w:t>
      </w:r>
      <w:r w:rsidRPr="003F0D5E">
        <w:rPr>
          <w:rStyle w:val="c4"/>
          <w:color w:val="000000"/>
          <w:sz w:val="28"/>
          <w:szCs w:val="28"/>
          <w:shd w:val="clear" w:color="auto" w:fill="FFFFFF"/>
        </w:rPr>
        <w:t>Белкин</w:t>
      </w:r>
      <w:r w:rsidR="005F61B3" w:rsidRPr="003F0D5E">
        <w:rPr>
          <w:rStyle w:val="c4"/>
          <w:color w:val="000000"/>
          <w:sz w:val="28"/>
          <w:szCs w:val="28"/>
          <w:shd w:val="clear" w:color="auto" w:fill="FFFFFF"/>
        </w:rPr>
        <w:t>а</w:t>
      </w:r>
      <w:r w:rsidRPr="003F0D5E">
        <w:rPr>
          <w:rStyle w:val="c4"/>
          <w:color w:val="000000"/>
          <w:sz w:val="28"/>
          <w:szCs w:val="28"/>
          <w:shd w:val="clear" w:color="auto" w:fill="FFFFFF"/>
        </w:rPr>
        <w:t xml:space="preserve"> А.С.</w:t>
      </w:r>
      <w:r w:rsidRPr="003F0D5E">
        <w:rPr>
          <w:rStyle w:val="c4"/>
          <w:color w:val="000000"/>
          <w:sz w:val="28"/>
          <w:szCs w:val="28"/>
        </w:rPr>
        <w:t> </w:t>
      </w:r>
      <w:r w:rsidRPr="003F0D5E">
        <w:rPr>
          <w:rStyle w:val="c4"/>
          <w:color w:val="000000"/>
          <w:sz w:val="28"/>
          <w:szCs w:val="28"/>
          <w:shd w:val="clear" w:color="auto" w:fill="FFFFFF"/>
        </w:rPr>
        <w:t> </w:t>
      </w:r>
      <w:r w:rsidR="006425C6" w:rsidRPr="003F0D5E">
        <w:rPr>
          <w:rStyle w:val="c4"/>
          <w:color w:val="000000"/>
          <w:sz w:val="28"/>
          <w:szCs w:val="28"/>
          <w:shd w:val="clear" w:color="auto" w:fill="FFFFFF"/>
        </w:rPr>
        <w:t>–</w:t>
      </w:r>
      <w:r w:rsidRPr="003F0D5E">
        <w:rPr>
          <w:rStyle w:val="c4"/>
          <w:color w:val="000000"/>
          <w:sz w:val="28"/>
          <w:szCs w:val="28"/>
          <w:shd w:val="clear" w:color="auto" w:fill="FFFFFF"/>
        </w:rPr>
        <w:t xml:space="preserve"> доктор</w:t>
      </w:r>
      <w:r w:rsidR="005F61B3" w:rsidRPr="003F0D5E">
        <w:rPr>
          <w:rStyle w:val="c4"/>
          <w:color w:val="000000"/>
          <w:sz w:val="28"/>
          <w:szCs w:val="28"/>
          <w:shd w:val="clear" w:color="auto" w:fill="FFFFFF"/>
        </w:rPr>
        <w:t>а</w:t>
      </w:r>
      <w:r w:rsidR="006425C6" w:rsidRPr="003F0D5E">
        <w:rPr>
          <w:rStyle w:val="c4"/>
          <w:color w:val="000000"/>
          <w:sz w:val="28"/>
          <w:szCs w:val="28"/>
          <w:shd w:val="clear" w:color="auto" w:fill="FFFFFF"/>
        </w:rPr>
        <w:t xml:space="preserve"> </w:t>
      </w:r>
      <w:r w:rsidRPr="003F0D5E">
        <w:rPr>
          <w:rStyle w:val="c4"/>
          <w:color w:val="000000"/>
          <w:sz w:val="28"/>
          <w:szCs w:val="28"/>
          <w:shd w:val="clear" w:color="auto" w:fill="FFFFFF"/>
        </w:rPr>
        <w:t xml:space="preserve"> педагогических наук, </w:t>
      </w:r>
      <w:r w:rsidR="006425C6" w:rsidRPr="003F0D5E">
        <w:rPr>
          <w:rStyle w:val="c4"/>
          <w:color w:val="000000"/>
          <w:sz w:val="28"/>
          <w:szCs w:val="28"/>
          <w:shd w:val="clear" w:color="auto" w:fill="FFFFFF"/>
        </w:rPr>
        <w:t xml:space="preserve"> </w:t>
      </w:r>
      <w:r w:rsidRPr="003F0D5E">
        <w:rPr>
          <w:rStyle w:val="c4"/>
          <w:color w:val="000000"/>
          <w:sz w:val="28"/>
          <w:szCs w:val="28"/>
          <w:shd w:val="clear" w:color="auto" w:fill="FFFFFF"/>
        </w:rPr>
        <w:t xml:space="preserve">который на основе экспериментальной работы раскрывает возможности для создания педагогически оправданных ситуаций успеха в учебной деятельности школьников, способствующих развитию творческой личности. </w:t>
      </w:r>
    </w:p>
    <w:p w:rsidR="009B6755" w:rsidRPr="003F0D5E" w:rsidRDefault="005F61B3" w:rsidP="002E4923">
      <w:pPr>
        <w:pStyle w:val="c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4"/>
          <w:color w:val="000000"/>
          <w:sz w:val="28"/>
          <w:szCs w:val="28"/>
          <w:shd w:val="clear" w:color="auto" w:fill="FFFFFF"/>
        </w:rPr>
      </w:pPr>
      <w:r w:rsidRPr="003F0D5E">
        <w:rPr>
          <w:rStyle w:val="c4"/>
          <w:color w:val="000000"/>
          <w:sz w:val="28"/>
          <w:szCs w:val="28"/>
          <w:shd w:val="clear" w:color="auto" w:fill="FFFFFF"/>
        </w:rPr>
        <w:t xml:space="preserve">На конкретных примерах </w:t>
      </w:r>
      <w:r w:rsidR="009B6755" w:rsidRPr="003F0D5E">
        <w:rPr>
          <w:rStyle w:val="c4"/>
          <w:color w:val="000000"/>
          <w:sz w:val="28"/>
          <w:szCs w:val="28"/>
          <w:shd w:val="clear" w:color="auto" w:fill="FFFFFF"/>
        </w:rPr>
        <w:t xml:space="preserve"> рассматривает варианты ситуаций успеха, пути его создания; предусматривает педагогически значимые и мнимые или нежелательные влияния успеха на нравственное развитие учащихся.</w:t>
      </w:r>
    </w:p>
    <w:p w:rsidR="009B6755" w:rsidRPr="003F0D5E" w:rsidRDefault="00CD78DB" w:rsidP="002E4923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8"/>
          <w:bCs/>
          <w:color w:val="000000"/>
          <w:sz w:val="28"/>
          <w:szCs w:val="28"/>
        </w:rPr>
        <w:t>Основная ц</w:t>
      </w:r>
      <w:r w:rsidR="009B6755" w:rsidRPr="003F0D5E">
        <w:rPr>
          <w:rStyle w:val="c18"/>
          <w:bCs/>
          <w:color w:val="000000"/>
          <w:sz w:val="28"/>
          <w:szCs w:val="28"/>
        </w:rPr>
        <w:t>ель</w:t>
      </w:r>
      <w:r w:rsidR="009B6755" w:rsidRPr="003F0D5E">
        <w:rPr>
          <w:rStyle w:val="c4"/>
          <w:color w:val="000000"/>
          <w:sz w:val="28"/>
          <w:szCs w:val="28"/>
        </w:rPr>
        <w:t xml:space="preserve"> использования технологии </w:t>
      </w:r>
      <w:r w:rsidRPr="003F0D5E">
        <w:rPr>
          <w:rStyle w:val="c4"/>
          <w:color w:val="000000"/>
          <w:sz w:val="28"/>
          <w:szCs w:val="28"/>
        </w:rPr>
        <w:t>-</w:t>
      </w:r>
      <w:r w:rsidR="009B6755" w:rsidRPr="003F0D5E">
        <w:rPr>
          <w:rStyle w:val="c18"/>
          <w:bCs/>
          <w:color w:val="000000"/>
          <w:sz w:val="28"/>
          <w:szCs w:val="28"/>
        </w:rPr>
        <w:t> у</w:t>
      </w:r>
      <w:r w:rsidR="009B6755" w:rsidRPr="003F0D5E">
        <w:rPr>
          <w:color w:val="000000"/>
          <w:sz w:val="28"/>
          <w:szCs w:val="28"/>
        </w:rPr>
        <w:t>крепление веры, доверия личности ребенка к себе, повышение самоуважения путем формирования адекватных представлений и отношений и к собственному «Я», и к окружающим.</w:t>
      </w:r>
    </w:p>
    <w:p w:rsidR="009B6755" w:rsidRPr="007F1952" w:rsidRDefault="00CD78DB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i/>
          <w:color w:val="000000"/>
          <w:sz w:val="28"/>
          <w:szCs w:val="28"/>
        </w:rPr>
      </w:pPr>
      <w:r w:rsidRPr="007F1952">
        <w:rPr>
          <w:rStyle w:val="c1"/>
          <w:b/>
          <w:i/>
          <w:color w:val="000000"/>
          <w:sz w:val="28"/>
          <w:szCs w:val="28"/>
          <w:shd w:val="clear" w:color="auto" w:fill="FFFFFF"/>
        </w:rPr>
        <w:t>Достижение цели возможно через решение комплекса задач:</w:t>
      </w:r>
    </w:p>
    <w:p w:rsidR="009B6755" w:rsidRPr="003F0D5E" w:rsidRDefault="009B6755" w:rsidP="002E4923">
      <w:pPr>
        <w:pStyle w:val="c2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3F0D5E">
        <w:rPr>
          <w:rStyle w:val="c6"/>
          <w:i/>
          <w:iCs/>
          <w:color w:val="000000"/>
          <w:sz w:val="28"/>
          <w:szCs w:val="28"/>
        </w:rPr>
        <w:t>Коррекционно-образовательны</w:t>
      </w:r>
      <w:r w:rsidR="00CD78DB" w:rsidRPr="003F0D5E">
        <w:rPr>
          <w:rStyle w:val="c6"/>
          <w:i/>
          <w:iCs/>
          <w:color w:val="000000"/>
          <w:sz w:val="28"/>
          <w:szCs w:val="28"/>
        </w:rPr>
        <w:t>х</w:t>
      </w:r>
      <w:r w:rsidRPr="003F0D5E">
        <w:rPr>
          <w:rStyle w:val="c6"/>
          <w:i/>
          <w:iCs/>
          <w:color w:val="000000"/>
          <w:sz w:val="28"/>
          <w:szCs w:val="28"/>
        </w:rPr>
        <w:t>:</w:t>
      </w:r>
    </w:p>
    <w:p w:rsidR="009B6755" w:rsidRPr="003F0D5E" w:rsidRDefault="009B6755" w:rsidP="002E4923">
      <w:pPr>
        <w:pStyle w:val="c1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26"/>
          <w:color w:val="000000"/>
          <w:sz w:val="28"/>
          <w:szCs w:val="28"/>
        </w:rPr>
        <w:t>-учить</w:t>
      </w:r>
      <w:r w:rsidRPr="003F0D5E">
        <w:rPr>
          <w:rStyle w:val="c18"/>
          <w:b/>
          <w:bCs/>
          <w:color w:val="000000"/>
          <w:sz w:val="28"/>
          <w:szCs w:val="28"/>
        </w:rPr>
        <w:t> </w:t>
      </w:r>
      <w:r w:rsidRPr="003F0D5E">
        <w:rPr>
          <w:rStyle w:val="c1"/>
          <w:color w:val="000000"/>
          <w:sz w:val="28"/>
          <w:szCs w:val="28"/>
        </w:rPr>
        <w:t>детей самостоятельности в выполнении поставленных задач;</w:t>
      </w:r>
    </w:p>
    <w:p w:rsidR="009B6755" w:rsidRPr="003F0D5E" w:rsidRDefault="009B6755" w:rsidP="002E4923">
      <w:pPr>
        <w:pStyle w:val="c1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8"/>
          <w:b/>
          <w:bCs/>
          <w:color w:val="000000"/>
          <w:sz w:val="28"/>
          <w:szCs w:val="28"/>
        </w:rPr>
        <w:t>-</w:t>
      </w:r>
      <w:r w:rsidRPr="003F0D5E">
        <w:rPr>
          <w:rStyle w:val="c26"/>
          <w:color w:val="000000"/>
          <w:sz w:val="28"/>
          <w:szCs w:val="28"/>
        </w:rPr>
        <w:t> учить пользоваться приобретенными знаниями для решения различных задач;</w:t>
      </w:r>
    </w:p>
    <w:p w:rsidR="009B6755" w:rsidRPr="003F0D5E" w:rsidRDefault="009B6755" w:rsidP="002E4923">
      <w:pPr>
        <w:pStyle w:val="c17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3F0D5E">
        <w:rPr>
          <w:rStyle w:val="c6"/>
          <w:i/>
          <w:iCs/>
          <w:color w:val="000000"/>
          <w:sz w:val="28"/>
          <w:szCs w:val="28"/>
        </w:rPr>
        <w:t>Коррекционно-развивающи</w:t>
      </w:r>
      <w:r w:rsidR="00CD78DB" w:rsidRPr="003F0D5E">
        <w:rPr>
          <w:rStyle w:val="c6"/>
          <w:i/>
          <w:iCs/>
          <w:color w:val="000000"/>
          <w:sz w:val="28"/>
          <w:szCs w:val="28"/>
        </w:rPr>
        <w:t>х</w:t>
      </w:r>
      <w:r w:rsidRPr="003F0D5E">
        <w:rPr>
          <w:rStyle w:val="c6"/>
          <w:i/>
          <w:iCs/>
          <w:color w:val="000000"/>
          <w:sz w:val="28"/>
          <w:szCs w:val="28"/>
        </w:rPr>
        <w:t>:</w:t>
      </w:r>
    </w:p>
    <w:p w:rsidR="009B6755" w:rsidRPr="003F0D5E" w:rsidRDefault="009B6755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8"/>
          <w:b/>
          <w:bCs/>
          <w:color w:val="000000"/>
          <w:sz w:val="28"/>
          <w:szCs w:val="28"/>
        </w:rPr>
        <w:t>-</w:t>
      </w:r>
      <w:r w:rsidRPr="003F0D5E">
        <w:rPr>
          <w:rStyle w:val="c1"/>
          <w:color w:val="000000"/>
          <w:sz w:val="28"/>
          <w:szCs w:val="28"/>
        </w:rPr>
        <w:t> развивать у детей творческое мышление, внимание, воображение.</w:t>
      </w:r>
    </w:p>
    <w:p w:rsidR="009B6755" w:rsidRPr="003F0D5E" w:rsidRDefault="009B6755" w:rsidP="002E4923">
      <w:pPr>
        <w:pStyle w:val="c17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3F0D5E">
        <w:rPr>
          <w:rStyle w:val="c6"/>
          <w:i/>
          <w:iCs/>
          <w:color w:val="000000"/>
          <w:sz w:val="28"/>
          <w:szCs w:val="28"/>
        </w:rPr>
        <w:t>Коррекционно-воспитательны</w:t>
      </w:r>
      <w:r w:rsidR="00CD78DB" w:rsidRPr="003F0D5E">
        <w:rPr>
          <w:rStyle w:val="c6"/>
          <w:i/>
          <w:iCs/>
          <w:color w:val="000000"/>
          <w:sz w:val="28"/>
          <w:szCs w:val="28"/>
        </w:rPr>
        <w:t>х</w:t>
      </w:r>
      <w:r w:rsidRPr="003F0D5E">
        <w:rPr>
          <w:rStyle w:val="c6"/>
          <w:i/>
          <w:iCs/>
          <w:color w:val="000000"/>
          <w:sz w:val="28"/>
          <w:szCs w:val="28"/>
        </w:rPr>
        <w:t>:</w:t>
      </w:r>
    </w:p>
    <w:p w:rsidR="009B6755" w:rsidRPr="003F0D5E" w:rsidRDefault="009B6755" w:rsidP="002E4923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- воспитание у детей чувства коллективизма, сотрудничества, взаимопомощи;</w:t>
      </w:r>
    </w:p>
    <w:p w:rsidR="009B6755" w:rsidRPr="003F0D5E" w:rsidRDefault="009B6755" w:rsidP="002E4923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- создание атмосферы радости.</w:t>
      </w:r>
    </w:p>
    <w:p w:rsidR="009B6755" w:rsidRPr="003F0D5E" w:rsidRDefault="009B6755" w:rsidP="002E4923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shd w:val="clear" w:color="auto" w:fill="FFFFFF"/>
        </w:rPr>
      </w:pPr>
      <w:r w:rsidRPr="003F0D5E">
        <w:rPr>
          <w:rStyle w:val="c1"/>
          <w:color w:val="000000"/>
          <w:sz w:val="28"/>
          <w:szCs w:val="28"/>
          <w:shd w:val="clear" w:color="auto" w:fill="FFFFFF"/>
        </w:rPr>
        <w:t>- укрепление веры детей в себя, снятие страха перед деятельностью.</w:t>
      </w:r>
    </w:p>
    <w:p w:rsidR="00F90462" w:rsidRPr="003F0D5E" w:rsidRDefault="009B6755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18"/>
          <w:bCs/>
          <w:color w:val="000000"/>
          <w:sz w:val="28"/>
          <w:szCs w:val="28"/>
        </w:rPr>
        <w:t>Создание ситуации успеха</w:t>
      </w:r>
      <w:r w:rsidRPr="003F0D5E">
        <w:rPr>
          <w:rStyle w:val="c1"/>
          <w:color w:val="000000"/>
          <w:sz w:val="28"/>
          <w:szCs w:val="28"/>
        </w:rPr>
        <w:t xml:space="preserve"> – это специально организованная деятельность взрослого, когда ребенок от процесса или результата своей деятельности чувствует радость. </w:t>
      </w:r>
    </w:p>
    <w:p w:rsidR="009B6755" w:rsidRPr="007F1952" w:rsidRDefault="009B6755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i/>
          <w:color w:val="000000"/>
          <w:sz w:val="28"/>
          <w:szCs w:val="28"/>
        </w:rPr>
      </w:pPr>
      <w:r w:rsidRPr="007F1952">
        <w:rPr>
          <w:rStyle w:val="c1"/>
          <w:b/>
          <w:i/>
          <w:color w:val="000000"/>
          <w:sz w:val="28"/>
          <w:szCs w:val="28"/>
        </w:rPr>
        <w:t>Существует несколько видов детской радости: </w:t>
      </w:r>
    </w:p>
    <w:p w:rsidR="009B6755" w:rsidRPr="003F0D5E" w:rsidRDefault="00414EA7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1.</w:t>
      </w:r>
      <w:r w:rsidR="009B6755" w:rsidRPr="003F0D5E">
        <w:rPr>
          <w:rStyle w:val="c1"/>
          <w:color w:val="000000"/>
          <w:sz w:val="28"/>
          <w:szCs w:val="28"/>
        </w:rPr>
        <w:t xml:space="preserve"> Неожиданная радость – когда воспитатель подбирает такой комплекс заданий индивидуально для каждого ребенка, чтобы дети могли с ним справиться. </w:t>
      </w:r>
    </w:p>
    <w:p w:rsidR="009B6755" w:rsidRPr="003F0D5E" w:rsidRDefault="00414EA7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2. </w:t>
      </w:r>
      <w:r w:rsidR="009B6755" w:rsidRPr="003F0D5E">
        <w:rPr>
          <w:rStyle w:val="c1"/>
          <w:color w:val="000000"/>
          <w:sz w:val="28"/>
          <w:szCs w:val="28"/>
        </w:rPr>
        <w:t>Ожидаемая радость – когда дети получают заслуженную оценку за свои старания. Он ожидает получить похвалу и получает ее, что стимулирует его на новые достижения. </w:t>
      </w:r>
    </w:p>
    <w:p w:rsidR="009B6755" w:rsidRPr="003F0D5E" w:rsidRDefault="00414EA7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3. </w:t>
      </w:r>
      <w:r w:rsidR="001D6FD6" w:rsidRPr="003F0D5E">
        <w:rPr>
          <w:rStyle w:val="c1"/>
          <w:color w:val="000000"/>
          <w:sz w:val="28"/>
          <w:szCs w:val="28"/>
        </w:rPr>
        <w:t>Индивидуальная – радость подростка своим персональным успехам, личным событиям;</w:t>
      </w:r>
      <w:r w:rsidR="009B6755" w:rsidRPr="003F0D5E">
        <w:rPr>
          <w:rStyle w:val="c1"/>
          <w:color w:val="000000"/>
          <w:sz w:val="28"/>
          <w:szCs w:val="28"/>
        </w:rPr>
        <w:t> </w:t>
      </w:r>
    </w:p>
    <w:p w:rsidR="009B6755" w:rsidRPr="003F0D5E" w:rsidRDefault="00414EA7" w:rsidP="002E4923">
      <w:pPr>
        <w:pStyle w:val="c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4.</w:t>
      </w:r>
      <w:r w:rsidR="009B6755" w:rsidRPr="003F0D5E">
        <w:rPr>
          <w:rStyle w:val="c1"/>
          <w:color w:val="000000"/>
          <w:sz w:val="28"/>
          <w:szCs w:val="28"/>
        </w:rPr>
        <w:t xml:space="preserve"> Общая радость – когда успехам ребенка радуются тренер, учителя, сверстники и другие люди</w:t>
      </w:r>
      <w:r w:rsidR="0020221E" w:rsidRPr="003F0D5E">
        <w:rPr>
          <w:rStyle w:val="c1"/>
          <w:color w:val="000000"/>
          <w:sz w:val="28"/>
          <w:szCs w:val="28"/>
        </w:rPr>
        <w:t>.</w:t>
      </w:r>
    </w:p>
    <w:p w:rsidR="009B6755" w:rsidRPr="003F0D5E" w:rsidRDefault="009B6755" w:rsidP="002E4923">
      <w:pPr>
        <w:pStyle w:val="c13"/>
        <w:shd w:val="clear" w:color="auto" w:fill="FFFFFF"/>
        <w:spacing w:before="0" w:beforeAutospacing="0" w:after="0" w:afterAutospacing="0" w:line="276" w:lineRule="auto"/>
        <w:ind w:right="74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0"/>
          <w:bCs/>
          <w:color w:val="000000"/>
          <w:sz w:val="28"/>
          <w:szCs w:val="28"/>
        </w:rPr>
        <w:t>У</w:t>
      </w:r>
      <w:r w:rsidR="001D6FD6" w:rsidRPr="003F0D5E">
        <w:rPr>
          <w:rStyle w:val="c0"/>
          <w:bCs/>
          <w:color w:val="000000"/>
          <w:sz w:val="28"/>
          <w:szCs w:val="28"/>
        </w:rPr>
        <w:t>словия создания ситуации успеха</w:t>
      </w:r>
      <w:r w:rsidR="0020221E" w:rsidRPr="003F0D5E">
        <w:rPr>
          <w:rStyle w:val="c0"/>
          <w:bCs/>
          <w:color w:val="000000"/>
          <w:sz w:val="28"/>
          <w:szCs w:val="28"/>
        </w:rPr>
        <w:t xml:space="preserve"> : </w:t>
      </w:r>
      <w:r w:rsidR="0020221E" w:rsidRPr="003F0D5E">
        <w:rPr>
          <w:rStyle w:val="c1"/>
          <w:color w:val="000000"/>
          <w:sz w:val="28"/>
          <w:szCs w:val="28"/>
        </w:rPr>
        <w:t>доброжелательность</w:t>
      </w:r>
      <w:r w:rsidRPr="003F0D5E">
        <w:rPr>
          <w:rStyle w:val="c1"/>
          <w:color w:val="000000"/>
          <w:sz w:val="28"/>
          <w:szCs w:val="28"/>
        </w:rPr>
        <w:t xml:space="preserve"> окружающих</w:t>
      </w:r>
      <w:r w:rsidR="00DA64C0" w:rsidRPr="003F0D5E">
        <w:rPr>
          <w:rStyle w:val="c1"/>
          <w:color w:val="000000"/>
          <w:sz w:val="28"/>
          <w:szCs w:val="28"/>
        </w:rPr>
        <w:t>, с</w:t>
      </w:r>
      <w:r w:rsidRPr="003F0D5E">
        <w:rPr>
          <w:rStyle w:val="c1"/>
          <w:color w:val="000000"/>
          <w:sz w:val="28"/>
          <w:szCs w:val="28"/>
        </w:rPr>
        <w:t>нятие страха</w:t>
      </w:r>
      <w:r w:rsidR="00DA64C0" w:rsidRPr="003F0D5E">
        <w:rPr>
          <w:rStyle w:val="c1"/>
          <w:color w:val="000000"/>
          <w:sz w:val="28"/>
          <w:szCs w:val="28"/>
        </w:rPr>
        <w:t>,</w:t>
      </w:r>
      <w:r w:rsidR="00554183" w:rsidRPr="003F0D5E">
        <w:rPr>
          <w:rStyle w:val="c1"/>
          <w:color w:val="000000"/>
          <w:sz w:val="28"/>
          <w:szCs w:val="28"/>
        </w:rPr>
        <w:t xml:space="preserve"> </w:t>
      </w:r>
      <w:r w:rsidRPr="003F0D5E">
        <w:rPr>
          <w:rStyle w:val="c1"/>
          <w:color w:val="000000"/>
          <w:sz w:val="28"/>
          <w:szCs w:val="28"/>
        </w:rPr>
        <w:t>«</w:t>
      </w:r>
      <w:r w:rsidR="00DA64C0" w:rsidRPr="003F0D5E">
        <w:rPr>
          <w:rStyle w:val="c1"/>
          <w:color w:val="000000"/>
          <w:sz w:val="28"/>
          <w:szCs w:val="28"/>
        </w:rPr>
        <w:t>с</w:t>
      </w:r>
      <w:r w:rsidRPr="003F0D5E">
        <w:rPr>
          <w:rStyle w:val="c1"/>
          <w:color w:val="000000"/>
          <w:sz w:val="28"/>
          <w:szCs w:val="28"/>
        </w:rPr>
        <w:t>крытая инструкция»</w:t>
      </w:r>
      <w:r w:rsidR="00DA64C0" w:rsidRPr="003F0D5E">
        <w:rPr>
          <w:rStyle w:val="c1"/>
          <w:color w:val="000000"/>
          <w:sz w:val="28"/>
          <w:szCs w:val="28"/>
        </w:rPr>
        <w:t>, д</w:t>
      </w:r>
      <w:r w:rsidRPr="003F0D5E">
        <w:rPr>
          <w:rStyle w:val="c1"/>
          <w:color w:val="000000"/>
          <w:sz w:val="28"/>
          <w:szCs w:val="28"/>
        </w:rPr>
        <w:t xml:space="preserve">ружеское положительное </w:t>
      </w:r>
      <w:r w:rsidR="00DA64C0" w:rsidRPr="003F0D5E">
        <w:rPr>
          <w:rStyle w:val="c1"/>
          <w:color w:val="000000"/>
          <w:sz w:val="28"/>
          <w:szCs w:val="28"/>
        </w:rPr>
        <w:t>подкрепление,</w:t>
      </w:r>
      <w:r w:rsidR="007F1952">
        <w:rPr>
          <w:rStyle w:val="c1"/>
          <w:color w:val="000000"/>
          <w:sz w:val="28"/>
          <w:szCs w:val="28"/>
        </w:rPr>
        <w:t xml:space="preserve">   </w:t>
      </w:r>
      <w:r w:rsidRPr="003F0D5E">
        <w:rPr>
          <w:rStyle w:val="c1"/>
          <w:color w:val="000000"/>
          <w:sz w:val="28"/>
          <w:szCs w:val="28"/>
        </w:rPr>
        <w:t>«</w:t>
      </w:r>
      <w:r w:rsidR="00DA64C0" w:rsidRPr="003F0D5E">
        <w:rPr>
          <w:rStyle w:val="c1"/>
          <w:color w:val="000000"/>
          <w:sz w:val="28"/>
          <w:szCs w:val="28"/>
        </w:rPr>
        <w:t>п</w:t>
      </w:r>
      <w:r w:rsidRPr="003F0D5E">
        <w:rPr>
          <w:rStyle w:val="c1"/>
          <w:color w:val="000000"/>
          <w:sz w:val="28"/>
          <w:szCs w:val="28"/>
        </w:rPr>
        <w:t>ерсональная исключительность</w:t>
      </w:r>
      <w:proofErr w:type="gramStart"/>
      <w:r w:rsidR="00DA64C0" w:rsidRPr="003F0D5E">
        <w:rPr>
          <w:rStyle w:val="c1"/>
          <w:color w:val="000000"/>
          <w:sz w:val="28"/>
          <w:szCs w:val="28"/>
        </w:rPr>
        <w:t xml:space="preserve"> ,</w:t>
      </w:r>
      <w:proofErr w:type="gramEnd"/>
      <w:r w:rsidR="00DA64C0" w:rsidRPr="003F0D5E">
        <w:rPr>
          <w:rStyle w:val="c1"/>
          <w:color w:val="000000"/>
          <w:sz w:val="28"/>
          <w:szCs w:val="28"/>
        </w:rPr>
        <w:t>п</w:t>
      </w:r>
      <w:r w:rsidRPr="003F0D5E">
        <w:rPr>
          <w:rStyle w:val="c1"/>
          <w:color w:val="000000"/>
          <w:sz w:val="28"/>
          <w:szCs w:val="28"/>
        </w:rPr>
        <w:t>едагогическое внушени</w:t>
      </w:r>
      <w:r w:rsidR="00DA64C0" w:rsidRPr="003F0D5E">
        <w:rPr>
          <w:rStyle w:val="c1"/>
          <w:color w:val="000000"/>
          <w:sz w:val="28"/>
          <w:szCs w:val="28"/>
        </w:rPr>
        <w:t>е,</w:t>
      </w:r>
      <w:r w:rsidRPr="003F0D5E">
        <w:rPr>
          <w:rStyle w:val="c1"/>
          <w:color w:val="000000"/>
          <w:sz w:val="28"/>
          <w:szCs w:val="28"/>
        </w:rPr>
        <w:t xml:space="preserve">   </w:t>
      </w:r>
      <w:r w:rsidR="00DA64C0" w:rsidRPr="003F0D5E">
        <w:rPr>
          <w:rStyle w:val="c1"/>
          <w:color w:val="000000"/>
          <w:sz w:val="28"/>
          <w:szCs w:val="28"/>
        </w:rPr>
        <w:t>з</w:t>
      </w:r>
      <w:r w:rsidRPr="003F0D5E">
        <w:rPr>
          <w:rStyle w:val="c1"/>
          <w:color w:val="000000"/>
          <w:sz w:val="28"/>
          <w:szCs w:val="28"/>
        </w:rPr>
        <w:t xml:space="preserve">авершает </w:t>
      </w:r>
      <w:r w:rsidRPr="003F0D5E">
        <w:rPr>
          <w:rStyle w:val="c1"/>
          <w:color w:val="000000"/>
          <w:sz w:val="28"/>
          <w:szCs w:val="28"/>
        </w:rPr>
        <w:lastRenderedPageBreak/>
        <w:t>систему педагогических операций оценка продукта деятельности ребенка. Она определит, переживает ли ребенок радость успеха. Оценивание должно быть детальное, а не целостное: «Особенно удалось тебе…», «Больше всего мне нравится, как ты…».</w:t>
      </w:r>
    </w:p>
    <w:p w:rsidR="0020221E" w:rsidRPr="007F1952" w:rsidRDefault="009B6755" w:rsidP="002E4923">
      <w:pPr>
        <w:pStyle w:val="c2"/>
        <w:shd w:val="clear" w:color="auto" w:fill="FFFFFF"/>
        <w:spacing w:before="0" w:beforeAutospacing="0" w:after="0" w:afterAutospacing="0" w:line="276" w:lineRule="auto"/>
        <w:ind w:left="74" w:right="76"/>
        <w:jc w:val="center"/>
        <w:rPr>
          <w:rStyle w:val="c0"/>
          <w:b/>
          <w:bCs/>
          <w:i/>
          <w:color w:val="000000"/>
          <w:sz w:val="28"/>
          <w:szCs w:val="28"/>
        </w:rPr>
      </w:pPr>
      <w:r w:rsidRPr="007F1952">
        <w:rPr>
          <w:rStyle w:val="c0"/>
          <w:b/>
          <w:bCs/>
          <w:i/>
          <w:color w:val="000000"/>
          <w:sz w:val="28"/>
          <w:szCs w:val="28"/>
        </w:rPr>
        <w:t xml:space="preserve">Психолого-педагогические </w:t>
      </w:r>
      <w:r w:rsidR="001D6FD6" w:rsidRPr="007F1952">
        <w:rPr>
          <w:rStyle w:val="c0"/>
          <w:b/>
          <w:bCs/>
          <w:i/>
          <w:color w:val="000000"/>
          <w:sz w:val="28"/>
          <w:szCs w:val="28"/>
        </w:rPr>
        <w:t>приемы создания ситуаций успеха</w:t>
      </w:r>
      <w:r w:rsidR="00DA64C0" w:rsidRPr="007F1952">
        <w:rPr>
          <w:rStyle w:val="c0"/>
          <w:b/>
          <w:bCs/>
          <w:i/>
          <w:color w:val="000000"/>
          <w:sz w:val="28"/>
          <w:szCs w:val="28"/>
        </w:rPr>
        <w:t>:</w:t>
      </w:r>
    </w:p>
    <w:p w:rsidR="009B6755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6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1</w:t>
      </w:r>
      <w:r w:rsidR="009B6755" w:rsidRPr="003F0D5E">
        <w:rPr>
          <w:rStyle w:val="c1"/>
          <w:color w:val="000000"/>
          <w:sz w:val="28"/>
          <w:szCs w:val="28"/>
        </w:rPr>
        <w:t>. </w:t>
      </w:r>
      <w:r w:rsidRPr="003F0D5E">
        <w:rPr>
          <w:rStyle w:val="c1"/>
          <w:color w:val="000000"/>
          <w:sz w:val="28"/>
          <w:szCs w:val="28"/>
        </w:rPr>
        <w:t xml:space="preserve">  </w:t>
      </w:r>
      <w:proofErr w:type="gramStart"/>
      <w:r w:rsidR="001D6FD6" w:rsidRPr="003F0D5E">
        <w:rPr>
          <w:rStyle w:val="c0"/>
          <w:bCs/>
          <w:color w:val="000000"/>
          <w:sz w:val="28"/>
          <w:szCs w:val="28"/>
        </w:rPr>
        <w:t>Эмоциональные</w:t>
      </w:r>
      <w:proofErr w:type="gramEnd"/>
      <w:r w:rsidR="001D6FD6" w:rsidRPr="003F0D5E">
        <w:rPr>
          <w:rStyle w:val="c0"/>
          <w:bCs/>
          <w:color w:val="000000"/>
          <w:sz w:val="28"/>
          <w:szCs w:val="28"/>
        </w:rPr>
        <w:t xml:space="preserve"> поглаживание</w:t>
      </w:r>
      <w:r w:rsidR="00386281" w:rsidRPr="003F0D5E">
        <w:rPr>
          <w:rStyle w:val="c0"/>
          <w:bCs/>
          <w:color w:val="000000"/>
          <w:sz w:val="28"/>
          <w:szCs w:val="28"/>
        </w:rPr>
        <w:t xml:space="preserve">. </w:t>
      </w:r>
    </w:p>
    <w:p w:rsidR="0020221E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2.   </w:t>
      </w:r>
      <w:r w:rsidR="001D6FD6" w:rsidRPr="003F0D5E">
        <w:rPr>
          <w:rStyle w:val="c0"/>
          <w:bCs/>
          <w:color w:val="000000"/>
          <w:sz w:val="28"/>
          <w:szCs w:val="28"/>
        </w:rPr>
        <w:t>Прием «Даю шанс»</w:t>
      </w:r>
      <w:r w:rsidR="00386281" w:rsidRPr="003F0D5E">
        <w:rPr>
          <w:rStyle w:val="c0"/>
          <w:bCs/>
          <w:color w:val="000000"/>
          <w:sz w:val="28"/>
          <w:szCs w:val="28"/>
        </w:rPr>
        <w:t>.</w:t>
      </w:r>
    </w:p>
    <w:p w:rsidR="00386281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3.   </w:t>
      </w:r>
      <w:r w:rsidR="009B6755" w:rsidRPr="003F0D5E">
        <w:rPr>
          <w:rStyle w:val="c0"/>
          <w:bCs/>
          <w:color w:val="000000"/>
          <w:sz w:val="28"/>
          <w:szCs w:val="28"/>
        </w:rPr>
        <w:t>Прием «Эмоциональный всплеск».</w:t>
      </w:r>
    </w:p>
    <w:p w:rsidR="009B6755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4.   </w:t>
      </w:r>
      <w:r w:rsidR="00DA64C0" w:rsidRPr="003F0D5E">
        <w:rPr>
          <w:rStyle w:val="c0"/>
          <w:bCs/>
          <w:color w:val="000000"/>
          <w:sz w:val="28"/>
          <w:szCs w:val="28"/>
        </w:rPr>
        <w:t>Прием «Обмен ролями».</w:t>
      </w:r>
      <w:r w:rsidR="009B6755" w:rsidRPr="003F0D5E">
        <w:rPr>
          <w:color w:val="000000"/>
          <w:sz w:val="28"/>
          <w:szCs w:val="28"/>
        </w:rPr>
        <w:br/>
      </w:r>
      <w:r w:rsidRPr="003F0D5E">
        <w:rPr>
          <w:rStyle w:val="c1"/>
          <w:color w:val="000000"/>
          <w:sz w:val="28"/>
          <w:szCs w:val="28"/>
        </w:rPr>
        <w:t xml:space="preserve">5.   </w:t>
      </w:r>
      <w:r w:rsidR="001D6FD6" w:rsidRPr="003F0D5E">
        <w:rPr>
          <w:rStyle w:val="c0"/>
          <w:bCs/>
          <w:color w:val="000000"/>
          <w:sz w:val="28"/>
          <w:szCs w:val="28"/>
        </w:rPr>
        <w:t>Прием «Заражение»</w:t>
      </w:r>
      <w:r w:rsidR="00386281" w:rsidRPr="003F0D5E">
        <w:rPr>
          <w:rStyle w:val="c0"/>
          <w:bCs/>
          <w:color w:val="000000"/>
          <w:sz w:val="28"/>
          <w:szCs w:val="28"/>
        </w:rPr>
        <w:t>.</w:t>
      </w:r>
    </w:p>
    <w:p w:rsidR="00970BCC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6.   </w:t>
      </w:r>
      <w:r w:rsidR="005D501C" w:rsidRPr="003F0D5E">
        <w:rPr>
          <w:rStyle w:val="c0"/>
          <w:bCs/>
          <w:color w:val="000000"/>
          <w:sz w:val="28"/>
          <w:szCs w:val="28"/>
        </w:rPr>
        <w:t>Прием «Отсроченной отметки»</w:t>
      </w:r>
      <w:r w:rsidR="009B6755" w:rsidRPr="003F0D5E">
        <w:rPr>
          <w:rStyle w:val="c1"/>
          <w:color w:val="000000"/>
          <w:sz w:val="28"/>
          <w:szCs w:val="28"/>
        </w:rPr>
        <w:t>.</w:t>
      </w:r>
    </w:p>
    <w:p w:rsidR="009B6755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7.   </w:t>
      </w:r>
      <w:r w:rsidR="009B6755" w:rsidRPr="003F0D5E">
        <w:rPr>
          <w:rStyle w:val="c0"/>
          <w:bCs/>
          <w:color w:val="000000"/>
          <w:sz w:val="28"/>
          <w:szCs w:val="28"/>
        </w:rPr>
        <w:t>При</w:t>
      </w:r>
      <w:r w:rsidR="005D501C" w:rsidRPr="003F0D5E">
        <w:rPr>
          <w:rStyle w:val="c0"/>
          <w:bCs/>
          <w:color w:val="000000"/>
          <w:sz w:val="28"/>
          <w:szCs w:val="28"/>
        </w:rPr>
        <w:t>ем «Эврика»</w:t>
      </w:r>
      <w:r w:rsidR="00386281" w:rsidRPr="003F0D5E">
        <w:rPr>
          <w:rStyle w:val="c0"/>
          <w:bCs/>
          <w:color w:val="000000"/>
          <w:sz w:val="28"/>
          <w:szCs w:val="28"/>
        </w:rPr>
        <w:t>.</w:t>
      </w:r>
    </w:p>
    <w:p w:rsidR="009B6755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8.   </w:t>
      </w:r>
      <w:r w:rsidR="009B6755" w:rsidRPr="003F0D5E">
        <w:rPr>
          <w:rStyle w:val="c0"/>
          <w:bCs/>
          <w:color w:val="000000"/>
          <w:sz w:val="28"/>
          <w:szCs w:val="28"/>
        </w:rPr>
        <w:t>Пр</w:t>
      </w:r>
      <w:r w:rsidR="005D501C" w:rsidRPr="003F0D5E">
        <w:rPr>
          <w:rStyle w:val="c0"/>
          <w:bCs/>
          <w:color w:val="000000"/>
          <w:sz w:val="28"/>
          <w:szCs w:val="28"/>
        </w:rPr>
        <w:t>ием «Интеллектуальная инверсия»</w:t>
      </w:r>
      <w:r w:rsidR="00386281" w:rsidRPr="003F0D5E">
        <w:rPr>
          <w:rStyle w:val="c0"/>
          <w:bCs/>
          <w:color w:val="000000"/>
          <w:sz w:val="28"/>
          <w:szCs w:val="28"/>
        </w:rPr>
        <w:t>.</w:t>
      </w:r>
    </w:p>
    <w:p w:rsidR="00386281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9.   </w:t>
      </w:r>
      <w:r w:rsidR="009B6755" w:rsidRPr="003F0D5E">
        <w:rPr>
          <w:rStyle w:val="c0"/>
          <w:bCs/>
          <w:color w:val="000000"/>
          <w:sz w:val="28"/>
          <w:szCs w:val="28"/>
        </w:rPr>
        <w:t>Прием «Линия горизон</w:t>
      </w:r>
      <w:r w:rsidR="005D501C" w:rsidRPr="003F0D5E">
        <w:rPr>
          <w:rStyle w:val="c0"/>
          <w:bCs/>
          <w:color w:val="000000"/>
          <w:sz w:val="28"/>
          <w:szCs w:val="28"/>
        </w:rPr>
        <w:t>та»</w:t>
      </w:r>
      <w:r w:rsidR="00386281" w:rsidRPr="003F0D5E">
        <w:rPr>
          <w:color w:val="000000"/>
          <w:sz w:val="28"/>
          <w:szCs w:val="28"/>
        </w:rPr>
        <w:t xml:space="preserve">. </w:t>
      </w:r>
    </w:p>
    <w:p w:rsidR="003E0E1D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10. </w:t>
      </w:r>
      <w:r w:rsidR="005D501C" w:rsidRPr="003F0D5E">
        <w:rPr>
          <w:rStyle w:val="c0"/>
          <w:bCs/>
          <w:color w:val="000000"/>
          <w:sz w:val="28"/>
          <w:szCs w:val="28"/>
        </w:rPr>
        <w:t>Прием «Следуй за нами»</w:t>
      </w:r>
      <w:r w:rsidR="00386281" w:rsidRPr="003F0D5E">
        <w:rPr>
          <w:rStyle w:val="c0"/>
          <w:bCs/>
          <w:color w:val="000000"/>
          <w:sz w:val="28"/>
          <w:szCs w:val="28"/>
        </w:rPr>
        <w:t>.</w:t>
      </w:r>
    </w:p>
    <w:p w:rsidR="009B6755" w:rsidRPr="003F0D5E" w:rsidRDefault="00C01BFD" w:rsidP="002E4923">
      <w:pPr>
        <w:pStyle w:val="c2"/>
        <w:shd w:val="clear" w:color="auto" w:fill="FFFFFF"/>
        <w:spacing w:before="0" w:beforeAutospacing="0" w:after="0" w:afterAutospacing="0" w:line="276" w:lineRule="auto"/>
        <w:ind w:right="74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11. </w:t>
      </w:r>
      <w:r w:rsidR="005D501C" w:rsidRPr="003F0D5E">
        <w:rPr>
          <w:rStyle w:val="c0"/>
          <w:bCs/>
          <w:color w:val="000000"/>
          <w:sz w:val="28"/>
          <w:szCs w:val="28"/>
        </w:rPr>
        <w:t>Прием «Умышленная ошибка»</w:t>
      </w:r>
      <w:r w:rsidR="003E0E1D" w:rsidRPr="003F0D5E">
        <w:rPr>
          <w:rStyle w:val="c0"/>
          <w:bCs/>
          <w:color w:val="000000"/>
          <w:sz w:val="28"/>
          <w:szCs w:val="28"/>
        </w:rPr>
        <w:t>.</w:t>
      </w:r>
    </w:p>
    <w:p w:rsidR="009B6755" w:rsidRPr="003F0D5E" w:rsidRDefault="009B6755" w:rsidP="002E4923">
      <w:pPr>
        <w:pStyle w:val="c2"/>
        <w:shd w:val="clear" w:color="auto" w:fill="FFFFFF"/>
        <w:spacing w:before="0" w:beforeAutospacing="0" w:after="0" w:afterAutospacing="0" w:line="276" w:lineRule="auto"/>
        <w:ind w:left="76" w:right="74" w:firstLine="632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Все эти приемы будут эффективными только в том случае, если педагогом будут учитываться индивидуальные особенности каждого обучающегося и проводиться в психологической атмосфере радости и одобрения. Подбадривающие слова и мягкие интонации, мелодичность речи и корректность обращений, так же как открытая поза и доброжелательная мимика, создают в сочетании благоприятный психологический фон, помогающий ребенку справиться с поставленной перед ними задачей.</w:t>
      </w:r>
    </w:p>
    <w:p w:rsidR="009B6755" w:rsidRPr="007F1952" w:rsidRDefault="009B6755" w:rsidP="002E4923">
      <w:pPr>
        <w:pStyle w:val="c2"/>
        <w:shd w:val="clear" w:color="auto" w:fill="FFFFFF"/>
        <w:spacing w:before="0" w:beforeAutospacing="0" w:after="0" w:afterAutospacing="0" w:line="276" w:lineRule="auto"/>
        <w:ind w:left="74" w:right="74" w:firstLine="494"/>
        <w:jc w:val="center"/>
        <w:rPr>
          <w:b/>
          <w:i/>
          <w:color w:val="000000"/>
          <w:sz w:val="28"/>
          <w:szCs w:val="28"/>
        </w:rPr>
      </w:pPr>
      <w:r w:rsidRPr="007F1952">
        <w:rPr>
          <w:rStyle w:val="c0"/>
          <w:b/>
          <w:bCs/>
          <w:i/>
          <w:color w:val="000000"/>
          <w:sz w:val="28"/>
          <w:szCs w:val="28"/>
        </w:rPr>
        <w:t>Алгоритм создания ситуации успеха</w:t>
      </w:r>
    </w:p>
    <w:p w:rsidR="005D501C" w:rsidRPr="003F0D5E" w:rsidRDefault="003E0E1D" w:rsidP="002E4923">
      <w:pPr>
        <w:pStyle w:val="c2"/>
        <w:shd w:val="clear" w:color="auto" w:fill="FFFFFF"/>
        <w:spacing w:before="0" w:beforeAutospacing="0" w:after="0" w:afterAutospacing="0" w:line="276" w:lineRule="auto"/>
        <w:ind w:left="568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18"/>
          <w:bCs/>
          <w:iCs/>
          <w:color w:val="000000" w:themeColor="text1"/>
          <w:sz w:val="28"/>
          <w:szCs w:val="28"/>
        </w:rPr>
        <w:t xml:space="preserve">- </w:t>
      </w:r>
      <w:r w:rsidR="005D501C" w:rsidRPr="003F0D5E">
        <w:rPr>
          <w:rStyle w:val="c18"/>
          <w:bCs/>
          <w:iCs/>
          <w:color w:val="000000" w:themeColor="text1"/>
          <w:sz w:val="28"/>
          <w:szCs w:val="28"/>
        </w:rPr>
        <w:t>А</w:t>
      </w:r>
      <w:r w:rsidR="005D501C" w:rsidRPr="003F0D5E">
        <w:rPr>
          <w:rStyle w:val="c6"/>
          <w:iCs/>
          <w:color w:val="000000" w:themeColor="text1"/>
          <w:sz w:val="28"/>
          <w:szCs w:val="28"/>
        </w:rPr>
        <w:t>налитический этап</w:t>
      </w:r>
      <w:r w:rsidR="005D501C" w:rsidRPr="003F0D5E">
        <w:rPr>
          <w:rStyle w:val="c1"/>
          <w:color w:val="000000"/>
          <w:sz w:val="28"/>
          <w:szCs w:val="28"/>
        </w:rPr>
        <w:t> - формирование теоретической концепции</w:t>
      </w:r>
      <w:r w:rsidR="006563A5" w:rsidRPr="003F0D5E">
        <w:rPr>
          <w:rStyle w:val="c1"/>
          <w:color w:val="000000"/>
          <w:sz w:val="28"/>
          <w:szCs w:val="28"/>
        </w:rPr>
        <w:t>.</w:t>
      </w:r>
    </w:p>
    <w:p w:rsidR="005D501C" w:rsidRPr="003F0D5E" w:rsidRDefault="003E0E1D" w:rsidP="002E4923">
      <w:pPr>
        <w:pStyle w:val="c2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567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4"/>
          <w:i/>
          <w:iCs/>
          <w:color w:val="000000"/>
          <w:sz w:val="28"/>
          <w:szCs w:val="28"/>
        </w:rPr>
        <w:t xml:space="preserve">- </w:t>
      </w:r>
      <w:r w:rsidR="005D501C" w:rsidRPr="003F0D5E">
        <w:rPr>
          <w:rStyle w:val="c4"/>
          <w:iCs/>
          <w:color w:val="000000"/>
          <w:sz w:val="28"/>
          <w:szCs w:val="28"/>
        </w:rPr>
        <w:t>Стратегический этап</w:t>
      </w:r>
      <w:r w:rsidR="005D501C" w:rsidRPr="003F0D5E">
        <w:rPr>
          <w:rStyle w:val="c1"/>
          <w:color w:val="000000"/>
          <w:sz w:val="28"/>
          <w:szCs w:val="28"/>
        </w:rPr>
        <w:t> - определяются задачи, предоставляется целевая установка</w:t>
      </w:r>
      <w:r w:rsidR="003769D0" w:rsidRPr="003F0D5E">
        <w:rPr>
          <w:rStyle w:val="c1"/>
          <w:color w:val="000000"/>
          <w:sz w:val="28"/>
          <w:szCs w:val="28"/>
        </w:rPr>
        <w:t>.</w:t>
      </w:r>
    </w:p>
    <w:p w:rsidR="003769D0" w:rsidRPr="003F0D5E" w:rsidRDefault="00554183" w:rsidP="002E4923">
      <w:pPr>
        <w:pStyle w:val="c2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4"/>
          <w:iCs/>
          <w:color w:val="000000"/>
          <w:sz w:val="28"/>
          <w:szCs w:val="28"/>
        </w:rPr>
        <w:t xml:space="preserve">        </w:t>
      </w:r>
      <w:r w:rsidR="003769D0" w:rsidRPr="003F0D5E">
        <w:rPr>
          <w:rStyle w:val="c4"/>
          <w:iCs/>
          <w:color w:val="000000"/>
          <w:sz w:val="28"/>
          <w:szCs w:val="28"/>
        </w:rPr>
        <w:t>Стратегический этап включает:</w:t>
      </w:r>
    </w:p>
    <w:p w:rsidR="003769D0" w:rsidRPr="003F0D5E" w:rsidRDefault="003769D0" w:rsidP="002E4923">
      <w:pPr>
        <w:pStyle w:val="c2"/>
        <w:shd w:val="clear" w:color="auto" w:fill="FFFFFF"/>
        <w:spacing w:before="0" w:beforeAutospacing="0" w:after="0" w:afterAutospacing="0" w:line="276" w:lineRule="auto"/>
        <w:ind w:left="74" w:right="74"/>
        <w:jc w:val="both"/>
        <w:rPr>
          <w:color w:val="000000"/>
          <w:sz w:val="28"/>
          <w:szCs w:val="28"/>
        </w:rPr>
      </w:pPr>
      <w:r w:rsidRPr="003F0D5E">
        <w:rPr>
          <w:rStyle w:val="c18"/>
          <w:bCs/>
          <w:iCs/>
          <w:color w:val="000000"/>
          <w:sz w:val="28"/>
          <w:szCs w:val="28"/>
        </w:rPr>
        <w:t>Снятие страха</w:t>
      </w:r>
      <w:r w:rsidR="007F1952">
        <w:rPr>
          <w:rStyle w:val="c18"/>
          <w:bCs/>
          <w:iCs/>
          <w:color w:val="000000"/>
          <w:sz w:val="28"/>
          <w:szCs w:val="28"/>
        </w:rPr>
        <w:t xml:space="preserve"> </w:t>
      </w:r>
      <w:r w:rsidR="003E0E1D" w:rsidRPr="003F0D5E">
        <w:rPr>
          <w:rStyle w:val="c1"/>
          <w:color w:val="000000"/>
          <w:sz w:val="28"/>
          <w:szCs w:val="28"/>
        </w:rPr>
        <w:t>п</w:t>
      </w:r>
      <w:r w:rsidRPr="003F0D5E">
        <w:rPr>
          <w:rStyle w:val="c1"/>
          <w:color w:val="000000"/>
          <w:sz w:val="28"/>
          <w:szCs w:val="28"/>
        </w:rPr>
        <w:t>омогает преодолеть неуверенность в собственных силах, робость, боязнь самого дела и оценки окружающих.</w:t>
      </w:r>
    </w:p>
    <w:p w:rsidR="005D501C" w:rsidRPr="003F0D5E" w:rsidRDefault="003E0E1D" w:rsidP="002E4923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- </w:t>
      </w:r>
      <w:r w:rsidR="003769D0" w:rsidRPr="003F0D5E">
        <w:rPr>
          <w:rStyle w:val="c6"/>
          <w:iCs/>
          <w:color w:val="000000"/>
          <w:sz w:val="28"/>
          <w:szCs w:val="28"/>
        </w:rPr>
        <w:t>Т</w:t>
      </w:r>
      <w:r w:rsidR="005D501C" w:rsidRPr="003F0D5E">
        <w:rPr>
          <w:rStyle w:val="c6"/>
          <w:iCs/>
          <w:color w:val="000000"/>
          <w:sz w:val="28"/>
          <w:szCs w:val="28"/>
        </w:rPr>
        <w:t>актический</w:t>
      </w:r>
      <w:r w:rsidR="005D501C" w:rsidRPr="003F0D5E">
        <w:rPr>
          <w:rStyle w:val="c1"/>
          <w:color w:val="000000"/>
          <w:sz w:val="28"/>
          <w:szCs w:val="28"/>
        </w:rPr>
        <w:t> - разрабатывается план действий логопеда по реализации задач, предусмотренных стратегическим этапом (как, при каких условиях будет осуществляться работа с ребенком, какими методами будет создаваться ситуация успеха);</w:t>
      </w:r>
    </w:p>
    <w:p w:rsidR="003769D0" w:rsidRPr="003F0D5E" w:rsidRDefault="003E0E1D" w:rsidP="002E4923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- </w:t>
      </w:r>
      <w:r w:rsidR="003769D0" w:rsidRPr="003F0D5E">
        <w:rPr>
          <w:rStyle w:val="c1"/>
          <w:i/>
          <w:color w:val="000000"/>
          <w:sz w:val="28"/>
          <w:szCs w:val="28"/>
        </w:rPr>
        <w:t>И</w:t>
      </w:r>
      <w:r w:rsidR="005D501C" w:rsidRPr="003F0D5E">
        <w:rPr>
          <w:rStyle w:val="c6"/>
          <w:i/>
          <w:iCs/>
          <w:color w:val="000000"/>
          <w:sz w:val="28"/>
          <w:szCs w:val="28"/>
        </w:rPr>
        <w:t>сполнительный</w:t>
      </w:r>
      <w:r w:rsidR="005D501C" w:rsidRPr="003F0D5E">
        <w:rPr>
          <w:rStyle w:val="c1"/>
          <w:color w:val="000000"/>
          <w:sz w:val="28"/>
          <w:szCs w:val="28"/>
        </w:rPr>
        <w:t xml:space="preserve"> - </w:t>
      </w:r>
      <w:r w:rsidR="0020221E" w:rsidRPr="003F0D5E">
        <w:rPr>
          <w:rStyle w:val="c1"/>
          <w:color w:val="000000"/>
          <w:sz w:val="28"/>
          <w:szCs w:val="28"/>
        </w:rPr>
        <w:t>педагог</w:t>
      </w:r>
      <w:r w:rsidR="005D501C" w:rsidRPr="003F0D5E">
        <w:rPr>
          <w:rStyle w:val="c1"/>
          <w:color w:val="000000"/>
          <w:sz w:val="28"/>
          <w:szCs w:val="28"/>
        </w:rPr>
        <w:t xml:space="preserve"> отрабатывает с ребенком разнообразные упражнения, выбирает наиболее подходящие способы работы для каждого ребенка инди</w:t>
      </w:r>
      <w:r w:rsidR="003769D0" w:rsidRPr="003F0D5E">
        <w:rPr>
          <w:rStyle w:val="c1"/>
          <w:color w:val="000000"/>
          <w:sz w:val="28"/>
          <w:szCs w:val="28"/>
        </w:rPr>
        <w:t>видуально</w:t>
      </w:r>
    </w:p>
    <w:p w:rsidR="005D501C" w:rsidRPr="003F0D5E" w:rsidRDefault="003E0E1D" w:rsidP="002E4923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lastRenderedPageBreak/>
        <w:t xml:space="preserve">- </w:t>
      </w:r>
      <w:r w:rsidR="005D501C" w:rsidRPr="003F0D5E">
        <w:rPr>
          <w:rStyle w:val="c1"/>
          <w:color w:val="000000"/>
          <w:sz w:val="28"/>
          <w:szCs w:val="28"/>
        </w:rPr>
        <w:t> </w:t>
      </w:r>
      <w:proofErr w:type="gramStart"/>
      <w:r w:rsidR="005D501C" w:rsidRPr="003F0D5E">
        <w:rPr>
          <w:rStyle w:val="c6"/>
          <w:iCs/>
          <w:color w:val="000000"/>
          <w:sz w:val="28"/>
          <w:szCs w:val="28"/>
        </w:rPr>
        <w:t>контрольно-итоговый</w:t>
      </w:r>
      <w:proofErr w:type="gramEnd"/>
      <w:r w:rsidR="005D501C" w:rsidRPr="003F0D5E">
        <w:rPr>
          <w:rStyle w:val="c1"/>
          <w:color w:val="000000"/>
          <w:sz w:val="28"/>
          <w:szCs w:val="28"/>
        </w:rPr>
        <w:t> - на основе анализа эффективности проделанной работы, осуществляется коррекция материалов с целью получения усовершенствованных вариантов дальнейшей коррекционно-образовательной работы.</w:t>
      </w:r>
    </w:p>
    <w:p w:rsidR="009B6755" w:rsidRPr="003F0D5E" w:rsidRDefault="009B6755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Таким образом, созданные условия дают реальную возможность для каждого ребенка пережить замечательное чувство успеха, преодолеть робость и смущение, самоутвердиться в собственных глазах, глазах сверстников и взрослых – педагогов, родителей, окружающих.</w:t>
      </w:r>
    </w:p>
    <w:p w:rsidR="009B6755" w:rsidRPr="003F0D5E" w:rsidRDefault="009B6755" w:rsidP="002E4923">
      <w:pPr>
        <w:pStyle w:val="c5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Такая организация развивающего процесса может оказывать длительное воздействие на развитие мотивов, т. е. создается ситуация, когда интеллектуальная деятельность для </w:t>
      </w:r>
      <w:r w:rsidR="00A4567F" w:rsidRPr="003F0D5E">
        <w:rPr>
          <w:rStyle w:val="c1"/>
          <w:color w:val="000000"/>
          <w:sz w:val="28"/>
          <w:szCs w:val="28"/>
        </w:rPr>
        <w:t xml:space="preserve">подростка </w:t>
      </w:r>
      <w:r w:rsidRPr="003F0D5E">
        <w:rPr>
          <w:rStyle w:val="c1"/>
          <w:color w:val="000000"/>
          <w:sz w:val="28"/>
          <w:szCs w:val="28"/>
        </w:rPr>
        <w:t xml:space="preserve"> становится желанной, любимой, приносящей радость от познания нового. На базе этого состояния формируются устойчивые чувства удовлетворения, меняется уровень самооценки, самоуважения ребенка, иными словами, активизируется его внутренний потенциал.</w:t>
      </w:r>
    </w:p>
    <w:p w:rsidR="00DA64C0" w:rsidRPr="003F0D5E" w:rsidRDefault="00DA64C0" w:rsidP="002E4923">
      <w:pPr>
        <w:pStyle w:val="c2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3F0D5E">
        <w:rPr>
          <w:rStyle w:val="c18"/>
          <w:b/>
          <w:bCs/>
          <w:color w:val="000000"/>
          <w:sz w:val="28"/>
          <w:szCs w:val="28"/>
        </w:rPr>
        <w:t>Список использованной литературы:</w:t>
      </w:r>
    </w:p>
    <w:p w:rsidR="00DA64C0" w:rsidRPr="003F0D5E" w:rsidRDefault="00DA64C0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1. </w:t>
      </w:r>
      <w:r w:rsidRPr="003F0D5E">
        <w:rPr>
          <w:rStyle w:val="c4"/>
          <w:color w:val="000000"/>
          <w:sz w:val="28"/>
          <w:szCs w:val="28"/>
        </w:rPr>
        <w:t>Белкин А.С. Ситуация успеха. Как ее создать? Для учителей, воспитателей и студентов.  М.: «Просвещение», 1991</w:t>
      </w:r>
    </w:p>
    <w:p w:rsidR="00DA64C0" w:rsidRPr="003F0D5E" w:rsidRDefault="00DA64C0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2. Губанова Н. Ф. Игровая деятельность в детском саду. Программа и </w:t>
      </w:r>
    </w:p>
    <w:p w:rsidR="00DA64C0" w:rsidRPr="003F0D5E" w:rsidRDefault="00DA64C0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методические рекомендации. — М.: Мозаика-Синтез, 2006.</w:t>
      </w:r>
    </w:p>
    <w:p w:rsidR="00DA64C0" w:rsidRPr="003F0D5E" w:rsidRDefault="00DA64C0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 xml:space="preserve">3. </w:t>
      </w:r>
      <w:proofErr w:type="spellStart"/>
      <w:r w:rsidRPr="003F0D5E">
        <w:rPr>
          <w:rStyle w:val="c1"/>
          <w:color w:val="000000"/>
          <w:sz w:val="28"/>
          <w:szCs w:val="28"/>
        </w:rPr>
        <w:t>Питюков</w:t>
      </w:r>
      <w:proofErr w:type="spellEnd"/>
      <w:r w:rsidRPr="003F0D5E">
        <w:rPr>
          <w:rStyle w:val="c1"/>
          <w:color w:val="000000"/>
          <w:sz w:val="28"/>
          <w:szCs w:val="28"/>
        </w:rPr>
        <w:t xml:space="preserve"> В. Ю. Основы педагогической технологии : учеб</w:t>
      </w:r>
      <w:proofErr w:type="gramStart"/>
      <w:r w:rsidRPr="003F0D5E">
        <w:rPr>
          <w:rStyle w:val="c1"/>
          <w:color w:val="000000"/>
          <w:sz w:val="28"/>
          <w:szCs w:val="28"/>
        </w:rPr>
        <w:t>.</w:t>
      </w:r>
      <w:proofErr w:type="gramEnd"/>
      <w:r w:rsidRPr="003F0D5E">
        <w:rPr>
          <w:rStyle w:val="c1"/>
          <w:color w:val="000000"/>
          <w:sz w:val="28"/>
          <w:szCs w:val="28"/>
        </w:rPr>
        <w:t xml:space="preserve"> </w:t>
      </w:r>
      <w:proofErr w:type="gramStart"/>
      <w:r w:rsidRPr="003F0D5E">
        <w:rPr>
          <w:rStyle w:val="c1"/>
          <w:color w:val="000000"/>
          <w:sz w:val="28"/>
          <w:szCs w:val="28"/>
        </w:rPr>
        <w:t>м</w:t>
      </w:r>
      <w:proofErr w:type="gramEnd"/>
      <w:r w:rsidRPr="003F0D5E">
        <w:rPr>
          <w:rStyle w:val="c1"/>
          <w:color w:val="000000"/>
          <w:sz w:val="28"/>
          <w:szCs w:val="28"/>
        </w:rPr>
        <w:t xml:space="preserve">етод. </w:t>
      </w:r>
      <w:proofErr w:type="spellStart"/>
      <w:r w:rsidRPr="003F0D5E">
        <w:rPr>
          <w:rStyle w:val="c1"/>
          <w:color w:val="000000"/>
          <w:sz w:val="28"/>
          <w:szCs w:val="28"/>
        </w:rPr>
        <w:t>посо-бие</w:t>
      </w:r>
      <w:proofErr w:type="spellEnd"/>
      <w:r w:rsidRPr="003F0D5E">
        <w:rPr>
          <w:rStyle w:val="c1"/>
          <w:color w:val="000000"/>
          <w:sz w:val="28"/>
          <w:szCs w:val="28"/>
        </w:rPr>
        <w:t>. — М., 2001.</w:t>
      </w:r>
    </w:p>
    <w:p w:rsidR="00DA64C0" w:rsidRPr="003F0D5E" w:rsidRDefault="00DA64C0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F0D5E">
        <w:rPr>
          <w:rStyle w:val="c1"/>
          <w:color w:val="000000"/>
          <w:sz w:val="28"/>
          <w:szCs w:val="28"/>
        </w:rPr>
        <w:t>4.</w:t>
      </w:r>
      <w:r w:rsidR="007F1952">
        <w:rPr>
          <w:rStyle w:val="c1"/>
          <w:color w:val="000000"/>
          <w:sz w:val="28"/>
          <w:szCs w:val="28"/>
        </w:rPr>
        <w:t xml:space="preserve"> </w:t>
      </w:r>
      <w:r w:rsidRPr="003F0D5E">
        <w:rPr>
          <w:rStyle w:val="c1"/>
          <w:color w:val="000000"/>
          <w:sz w:val="28"/>
          <w:szCs w:val="28"/>
        </w:rPr>
        <w:t>Романовский А. Г., Михайличенко В.</w:t>
      </w:r>
      <w:r w:rsidR="007F1952">
        <w:rPr>
          <w:rStyle w:val="c1"/>
          <w:color w:val="000000"/>
          <w:sz w:val="28"/>
          <w:szCs w:val="28"/>
        </w:rPr>
        <w:t xml:space="preserve"> Е. Философия достижения успеха</w:t>
      </w:r>
      <w:r w:rsidRPr="003F0D5E">
        <w:rPr>
          <w:rStyle w:val="c1"/>
          <w:color w:val="000000"/>
          <w:sz w:val="28"/>
          <w:szCs w:val="28"/>
        </w:rPr>
        <w:t>: учебное пособие, 2003</w:t>
      </w:r>
    </w:p>
    <w:p w:rsidR="006563A5" w:rsidRPr="003F0D5E" w:rsidRDefault="006563A5" w:rsidP="002E4923">
      <w:pPr>
        <w:pStyle w:val="c5"/>
        <w:shd w:val="clear" w:color="auto" w:fill="FFFFFF"/>
        <w:spacing w:before="0" w:beforeAutospacing="0" w:after="0" w:afterAutospacing="0" w:line="276" w:lineRule="auto"/>
        <w:jc w:val="right"/>
        <w:rPr>
          <w:spacing w:val="-2"/>
          <w:sz w:val="28"/>
          <w:szCs w:val="28"/>
        </w:rPr>
      </w:pPr>
    </w:p>
    <w:p w:rsidR="006563A5" w:rsidRPr="003F0D5E" w:rsidRDefault="006563A5" w:rsidP="002E4923">
      <w:pPr>
        <w:pStyle w:val="c5"/>
        <w:shd w:val="clear" w:color="auto" w:fill="FFFFFF"/>
        <w:spacing w:before="0" w:beforeAutospacing="0" w:after="0" w:afterAutospacing="0" w:line="276" w:lineRule="auto"/>
        <w:jc w:val="right"/>
        <w:rPr>
          <w:spacing w:val="-2"/>
          <w:sz w:val="28"/>
          <w:szCs w:val="28"/>
        </w:rPr>
      </w:pPr>
    </w:p>
    <w:p w:rsidR="00CD78DB" w:rsidRPr="00D35718" w:rsidRDefault="00CD78DB" w:rsidP="002E4923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sectPr w:rsidR="00CD78DB" w:rsidRPr="00D35718" w:rsidSect="007F1952">
      <w:footerReference w:type="default" r:id="rId9"/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7AD" w:rsidRDefault="00D957AD" w:rsidP="00C01388">
      <w:pPr>
        <w:spacing w:after="0" w:line="240" w:lineRule="auto"/>
      </w:pPr>
      <w:r>
        <w:separator/>
      </w:r>
    </w:p>
  </w:endnote>
  <w:endnote w:type="continuationSeparator" w:id="0">
    <w:p w:rsidR="00D957AD" w:rsidRDefault="00D957AD" w:rsidP="00C01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12043"/>
      <w:docPartObj>
        <w:docPartGallery w:val="Page Numbers (Bottom of Page)"/>
        <w:docPartUnique/>
      </w:docPartObj>
    </w:sdtPr>
    <w:sdtEndPr/>
    <w:sdtContent>
      <w:p w:rsidR="00C01388" w:rsidRDefault="000F037B">
        <w:pPr>
          <w:pStyle w:val="a9"/>
          <w:jc w:val="center"/>
        </w:pPr>
        <w:r>
          <w:fldChar w:fldCharType="begin"/>
        </w:r>
        <w:r w:rsidR="00FE2AA9">
          <w:instrText xml:space="preserve"> PAGE   \* MERGEFORMAT </w:instrText>
        </w:r>
        <w:r>
          <w:fldChar w:fldCharType="separate"/>
        </w:r>
        <w:r w:rsidR="00B31A7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01388" w:rsidRDefault="00C0138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7AD" w:rsidRDefault="00D957AD" w:rsidP="00C01388">
      <w:pPr>
        <w:spacing w:after="0" w:line="240" w:lineRule="auto"/>
      </w:pPr>
      <w:r>
        <w:separator/>
      </w:r>
    </w:p>
  </w:footnote>
  <w:footnote w:type="continuationSeparator" w:id="0">
    <w:p w:rsidR="00D957AD" w:rsidRDefault="00D957AD" w:rsidP="00C01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24946"/>
    <w:multiLevelType w:val="multilevel"/>
    <w:tmpl w:val="7AEE9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36D969C3"/>
    <w:multiLevelType w:val="singleLevel"/>
    <w:tmpl w:val="7B42F27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6EC36BB7"/>
    <w:multiLevelType w:val="multilevel"/>
    <w:tmpl w:val="F66AD53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047"/>
        </w:tabs>
        <w:ind w:left="1047" w:hanging="480"/>
      </w:pPr>
      <w:rPr>
        <w:rFonts w:hint="default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i w:val="0"/>
        <w:sz w:val="24"/>
      </w:rPr>
    </w:lvl>
  </w:abstractNum>
  <w:abstractNum w:abstractNumId="3">
    <w:nsid w:val="78DE3978"/>
    <w:multiLevelType w:val="hybridMultilevel"/>
    <w:tmpl w:val="E4D8F3A0"/>
    <w:lvl w:ilvl="0" w:tplc="84D2E918">
      <w:start w:val="1"/>
      <w:numFmt w:val="decimal"/>
      <w:lvlText w:val="%1."/>
      <w:lvlJc w:val="left"/>
      <w:pPr>
        <w:ind w:left="1378" w:hanging="81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6755"/>
    <w:rsid w:val="000010B2"/>
    <w:rsid w:val="000B0705"/>
    <w:rsid w:val="000F037B"/>
    <w:rsid w:val="001D6FD6"/>
    <w:rsid w:val="0020221E"/>
    <w:rsid w:val="00264AAF"/>
    <w:rsid w:val="002945E6"/>
    <w:rsid w:val="002E4923"/>
    <w:rsid w:val="002E7802"/>
    <w:rsid w:val="002F2F49"/>
    <w:rsid w:val="00352198"/>
    <w:rsid w:val="003769D0"/>
    <w:rsid w:val="00386281"/>
    <w:rsid w:val="003C03D4"/>
    <w:rsid w:val="003E0E1D"/>
    <w:rsid w:val="003F0D5E"/>
    <w:rsid w:val="00414EA7"/>
    <w:rsid w:val="004520DC"/>
    <w:rsid w:val="00482846"/>
    <w:rsid w:val="004B2EAE"/>
    <w:rsid w:val="00532DE3"/>
    <w:rsid w:val="00554183"/>
    <w:rsid w:val="00554563"/>
    <w:rsid w:val="005D501C"/>
    <w:rsid w:val="005F61B3"/>
    <w:rsid w:val="0063146D"/>
    <w:rsid w:val="00633802"/>
    <w:rsid w:val="006425C6"/>
    <w:rsid w:val="006563A5"/>
    <w:rsid w:val="006E0C86"/>
    <w:rsid w:val="006E5A7E"/>
    <w:rsid w:val="00752BF0"/>
    <w:rsid w:val="007A7544"/>
    <w:rsid w:val="007B00BF"/>
    <w:rsid w:val="007F1952"/>
    <w:rsid w:val="0084558D"/>
    <w:rsid w:val="008B0749"/>
    <w:rsid w:val="00970BCC"/>
    <w:rsid w:val="009B6755"/>
    <w:rsid w:val="00A4567F"/>
    <w:rsid w:val="00A86CE0"/>
    <w:rsid w:val="00B31A7A"/>
    <w:rsid w:val="00B40B10"/>
    <w:rsid w:val="00BB15A8"/>
    <w:rsid w:val="00C01388"/>
    <w:rsid w:val="00C01BFD"/>
    <w:rsid w:val="00C43952"/>
    <w:rsid w:val="00CD78DB"/>
    <w:rsid w:val="00CE69A4"/>
    <w:rsid w:val="00D35718"/>
    <w:rsid w:val="00D957AD"/>
    <w:rsid w:val="00DA64C0"/>
    <w:rsid w:val="00E21447"/>
    <w:rsid w:val="00E26DE9"/>
    <w:rsid w:val="00E77043"/>
    <w:rsid w:val="00F606F9"/>
    <w:rsid w:val="00F90462"/>
    <w:rsid w:val="00FB5EB5"/>
    <w:rsid w:val="00FC176C"/>
    <w:rsid w:val="00FE2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9B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9B6755"/>
  </w:style>
  <w:style w:type="paragraph" w:customStyle="1" w:styleId="c35">
    <w:name w:val="c35"/>
    <w:basedOn w:val="a"/>
    <w:rsid w:val="009B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B6755"/>
  </w:style>
  <w:style w:type="paragraph" w:customStyle="1" w:styleId="c2">
    <w:name w:val="c2"/>
    <w:basedOn w:val="a"/>
    <w:rsid w:val="009B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6755"/>
  </w:style>
  <w:style w:type="paragraph" w:customStyle="1" w:styleId="c5">
    <w:name w:val="c5"/>
    <w:basedOn w:val="a"/>
    <w:rsid w:val="009B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9B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9B6755"/>
  </w:style>
  <w:style w:type="character" w:customStyle="1" w:styleId="c1">
    <w:name w:val="c1"/>
    <w:basedOn w:val="a0"/>
    <w:rsid w:val="009B6755"/>
  </w:style>
  <w:style w:type="character" w:customStyle="1" w:styleId="c26">
    <w:name w:val="c26"/>
    <w:basedOn w:val="a0"/>
    <w:rsid w:val="009B6755"/>
  </w:style>
  <w:style w:type="character" w:customStyle="1" w:styleId="c4">
    <w:name w:val="c4"/>
    <w:basedOn w:val="a0"/>
    <w:rsid w:val="009B6755"/>
  </w:style>
  <w:style w:type="paragraph" w:customStyle="1" w:styleId="c22">
    <w:name w:val="c22"/>
    <w:basedOn w:val="a"/>
    <w:rsid w:val="009B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9B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9B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9B6755"/>
  </w:style>
  <w:style w:type="character" w:customStyle="1" w:styleId="c10">
    <w:name w:val="c10"/>
    <w:basedOn w:val="a0"/>
    <w:rsid w:val="009B6755"/>
  </w:style>
  <w:style w:type="character" w:styleId="a3">
    <w:name w:val="Emphasis"/>
    <w:basedOn w:val="a0"/>
    <w:qFormat/>
    <w:rsid w:val="009B6755"/>
    <w:rPr>
      <w:b/>
      <w:bCs/>
      <w:i w:val="0"/>
      <w:iCs w:val="0"/>
    </w:rPr>
  </w:style>
  <w:style w:type="table" w:styleId="a4">
    <w:name w:val="Table Grid"/>
    <w:basedOn w:val="a1"/>
    <w:rsid w:val="009B6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9B675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755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01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01388"/>
  </w:style>
  <w:style w:type="paragraph" w:styleId="a9">
    <w:name w:val="footer"/>
    <w:basedOn w:val="a"/>
    <w:link w:val="aa"/>
    <w:uiPriority w:val="99"/>
    <w:unhideWhenUsed/>
    <w:rsid w:val="00C01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1388"/>
  </w:style>
  <w:style w:type="character" w:styleId="ab">
    <w:name w:val="Hyperlink"/>
    <w:basedOn w:val="a0"/>
    <w:uiPriority w:val="99"/>
    <w:unhideWhenUsed/>
    <w:rsid w:val="000B07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69EA6-05CF-4405-BEF3-B3E5A3A78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4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HP7660</cp:lastModifiedBy>
  <cp:revision>23</cp:revision>
  <cp:lastPrinted>2019-01-14T19:14:00Z</cp:lastPrinted>
  <dcterms:created xsi:type="dcterms:W3CDTF">2018-12-18T13:48:00Z</dcterms:created>
  <dcterms:modified xsi:type="dcterms:W3CDTF">2024-12-06T07:18:00Z</dcterms:modified>
</cp:coreProperties>
</file>